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20" w:rsidRPr="0046090A" w:rsidRDefault="00A97620">
      <w:pPr>
        <w:pStyle w:val="NoSpacing"/>
        <w:jc w:val="center"/>
        <w:rPr>
          <w:rFonts w:ascii="Times New Roman" w:hAnsi="Times New Roman" w:cs="Times New Roman"/>
          <w:sz w:val="24"/>
          <w:szCs w:val="24"/>
        </w:rPr>
      </w:pPr>
    </w:p>
    <w:p w:rsidR="00EC60A2" w:rsidRPr="004E5AB2" w:rsidRDefault="00EC60A2" w:rsidP="00EC60A2">
      <w:pPr>
        <w:jc w:val="center"/>
      </w:pPr>
      <w:r w:rsidRPr="004E5AB2">
        <w:object w:dxaOrig="8494" w:dyaOrig="1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1.75pt" o:ole="">
            <v:imagedata r:id="rId7" o:title=""/>
          </v:shape>
          <o:OLEObject Type="Embed" ProgID="AcroExch.Document.11" ShapeID="_x0000_i1025" DrawAspect="Content" ObjectID="_1529416330" r:id="rId8"/>
        </w:object>
      </w:r>
    </w:p>
    <w:p w:rsidR="00EC60A2" w:rsidRPr="004E5AB2" w:rsidRDefault="00EC60A2" w:rsidP="00EC60A2">
      <w:pPr>
        <w:jc w:val="center"/>
        <w:rPr>
          <w:b/>
          <w:sz w:val="32"/>
          <w:szCs w:val="32"/>
        </w:rPr>
      </w:pPr>
      <w:r w:rsidRPr="004E5AB2">
        <w:rPr>
          <w:b/>
          <w:sz w:val="32"/>
          <w:szCs w:val="32"/>
        </w:rPr>
        <w:t>KAZI NAZRUL UNIVERSITY</w:t>
      </w:r>
    </w:p>
    <w:p w:rsidR="00EC60A2" w:rsidRPr="004E5AB2" w:rsidRDefault="00EC60A2" w:rsidP="00EC60A2">
      <w:pPr>
        <w:jc w:val="center"/>
        <w:rPr>
          <w:b/>
        </w:rPr>
      </w:pPr>
      <w:r w:rsidRPr="004E5AB2">
        <w:rPr>
          <w:b/>
        </w:rPr>
        <w:t xml:space="preserve">SYLLABUS FOR B.A. </w:t>
      </w:r>
      <w:r>
        <w:rPr>
          <w:b/>
        </w:rPr>
        <w:t>GENERAL</w:t>
      </w:r>
      <w:r w:rsidRPr="004E5AB2">
        <w:rPr>
          <w:b/>
        </w:rPr>
        <w:t xml:space="preserve"> PROGRAMME in HISTORY</w:t>
      </w:r>
    </w:p>
    <w:p w:rsidR="00EC60A2" w:rsidRPr="004E5AB2" w:rsidRDefault="00EC60A2" w:rsidP="00EC60A2">
      <w:pPr>
        <w:jc w:val="center"/>
        <w:rPr>
          <w:b/>
        </w:rPr>
      </w:pPr>
      <w:r w:rsidRPr="004E5AB2">
        <w:rPr>
          <w:b/>
        </w:rPr>
        <w:t>(6 SEMESTER PATTERN)</w:t>
      </w:r>
    </w:p>
    <w:p w:rsidR="00EC60A2" w:rsidRPr="004E5AB2" w:rsidRDefault="00EC60A2" w:rsidP="00EC60A2">
      <w:pPr>
        <w:jc w:val="center"/>
      </w:pPr>
      <w:r w:rsidRPr="004E5AB2">
        <w:t>(</w:t>
      </w:r>
      <w:r w:rsidRPr="004E5AB2">
        <w:rPr>
          <w:b/>
        </w:rPr>
        <w:t>w.e.f</w:t>
      </w:r>
      <w:r w:rsidRPr="004E5AB2">
        <w:t xml:space="preserve"> 2016-2017 Academic Session)</w:t>
      </w:r>
    </w:p>
    <w:p w:rsidR="00A97620" w:rsidRPr="0046090A" w:rsidRDefault="00A97620">
      <w:pPr>
        <w:pStyle w:val="NoSpacing"/>
        <w:jc w:val="center"/>
        <w:rPr>
          <w:rFonts w:ascii="Times New Roman" w:hAnsi="Times New Roman" w:cs="Times New Roman"/>
          <w:sz w:val="24"/>
          <w:szCs w:val="24"/>
        </w:rPr>
      </w:pPr>
    </w:p>
    <w:p w:rsidR="001D5D2D" w:rsidRPr="00096B8C" w:rsidRDefault="001D5D2D">
      <w:pPr>
        <w:pStyle w:val="NoSpacing"/>
        <w:jc w:val="center"/>
        <w:rPr>
          <w:rFonts w:ascii="Times New Roman" w:hAnsi="Times New Roman" w:cs="Times New Roman"/>
          <w:sz w:val="24"/>
          <w:szCs w:val="24"/>
        </w:rPr>
      </w:pPr>
    </w:p>
    <w:p w:rsidR="001D5D2D" w:rsidRPr="00096B8C" w:rsidRDefault="00A74A36">
      <w:pPr>
        <w:pStyle w:val="NoSpacing"/>
        <w:jc w:val="center"/>
        <w:rPr>
          <w:rFonts w:ascii="Times New Roman" w:hAnsi="Times New Roman" w:cs="Times New Roman"/>
          <w:b/>
          <w:bCs/>
          <w:sz w:val="24"/>
          <w:szCs w:val="24"/>
        </w:rPr>
      </w:pPr>
      <w:r w:rsidRPr="00096B8C">
        <w:rPr>
          <w:rFonts w:ascii="Times New Roman" w:hAnsi="Times New Roman" w:cs="Times New Roman"/>
          <w:b/>
          <w:bCs/>
          <w:sz w:val="24"/>
          <w:szCs w:val="24"/>
        </w:rPr>
        <w:t>Semester-I</w:t>
      </w:r>
    </w:p>
    <w:p w:rsidR="001D5D2D" w:rsidRPr="00096B8C" w:rsidRDefault="001D5D2D">
      <w:pPr>
        <w:pStyle w:val="NoSpacing"/>
        <w:rPr>
          <w:rFonts w:ascii="Times New Roman" w:hAnsi="Times New Roman" w:cs="Times New Roman"/>
          <w:b/>
          <w:bCs/>
          <w:sz w:val="24"/>
          <w:szCs w:val="24"/>
        </w:rPr>
      </w:pPr>
    </w:p>
    <w:p w:rsidR="0046090A" w:rsidRPr="00096B8C" w:rsidRDefault="00792B34" w:rsidP="00792B3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ab/>
      </w:r>
    </w:p>
    <w:tbl>
      <w:tblPr>
        <w:tblStyle w:val="TableGrid"/>
        <w:tblW w:w="0" w:type="auto"/>
        <w:tblLook w:val="04A0"/>
      </w:tblPr>
      <w:tblGrid>
        <w:gridCol w:w="4788"/>
        <w:gridCol w:w="4788"/>
      </w:tblGrid>
      <w:tr w:rsidR="0046090A" w:rsidRPr="00096B8C" w:rsidTr="0046090A">
        <w:tc>
          <w:tcPr>
            <w:tcW w:w="4788" w:type="dxa"/>
          </w:tcPr>
          <w:p w:rsidR="0046090A" w:rsidRPr="00096B8C" w:rsidRDefault="0046090A" w:rsidP="0046090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101  </w:t>
            </w:r>
          </w:p>
          <w:p w:rsidR="0046090A" w:rsidRPr="00096B8C" w:rsidRDefault="0046090A" w:rsidP="00792B3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46090A" w:rsidRPr="00096B8C" w:rsidRDefault="0046090A" w:rsidP="0046090A">
            <w:pPr>
              <w:pStyle w:val="NoSpacing"/>
              <w:ind w:firstLine="720"/>
              <w:rPr>
                <w:rFonts w:ascii="Times New Roman" w:hAnsi="Times New Roman" w:cs="Times New Roman"/>
                <w:b/>
                <w:bCs/>
                <w:sz w:val="24"/>
                <w:szCs w:val="24"/>
              </w:rPr>
            </w:pPr>
            <w:r w:rsidRPr="00096B8C">
              <w:rPr>
                <w:rFonts w:ascii="Times New Roman" w:hAnsi="Times New Roman" w:cs="Times New Roman"/>
                <w:b/>
                <w:bCs/>
                <w:sz w:val="24"/>
                <w:szCs w:val="24"/>
              </w:rPr>
              <w:t>COURSE TYPE: Core - 1</w:t>
            </w:r>
          </w:p>
          <w:p w:rsidR="0046090A" w:rsidRPr="00096B8C" w:rsidRDefault="0046090A" w:rsidP="00792B3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46090A" w:rsidRPr="00096B8C" w:rsidRDefault="0046090A" w:rsidP="00792B34">
      <w:pPr>
        <w:pStyle w:val="NoSpacing"/>
        <w:rPr>
          <w:rFonts w:ascii="Times New Roman" w:hAnsi="Times New Roman" w:cs="Times New Roman"/>
          <w:b/>
          <w:bCs/>
          <w:sz w:val="24"/>
          <w:szCs w:val="24"/>
        </w:rPr>
      </w:pPr>
    </w:p>
    <w:p w:rsidR="0046090A" w:rsidRPr="00096B8C" w:rsidRDefault="0046090A" w:rsidP="00792B34">
      <w:pPr>
        <w:pStyle w:val="NoSpacing"/>
        <w:rPr>
          <w:rFonts w:ascii="Times New Roman" w:hAnsi="Times New Roman" w:cs="Times New Roman"/>
          <w:b/>
          <w:bCs/>
          <w:sz w:val="24"/>
          <w:szCs w:val="24"/>
        </w:rPr>
      </w:pPr>
    </w:p>
    <w:p w:rsidR="001D5D2D" w:rsidRPr="00096B8C" w:rsidRDefault="00A74A36" w:rsidP="0046090A">
      <w:pPr>
        <w:pStyle w:val="NoSpacing"/>
        <w:ind w:left="720"/>
        <w:jc w:val="center"/>
        <w:rPr>
          <w:rFonts w:ascii="Times New Roman" w:hAnsi="Times New Roman" w:cs="Times New Roman"/>
          <w:b/>
          <w:bCs/>
          <w:sz w:val="24"/>
          <w:szCs w:val="24"/>
          <w:u w:val="single"/>
        </w:rPr>
      </w:pPr>
      <w:r w:rsidRPr="00096B8C">
        <w:rPr>
          <w:rFonts w:ascii="Times New Roman" w:hAnsi="Times New Roman" w:cs="Times New Roman"/>
          <w:b/>
          <w:bCs/>
          <w:sz w:val="24"/>
          <w:szCs w:val="24"/>
          <w:u w:val="single"/>
        </w:rPr>
        <w:t>Ancient India</w:t>
      </w:r>
    </w:p>
    <w:p w:rsidR="009B6EFA" w:rsidRPr="00096B8C" w:rsidRDefault="009B6EFA" w:rsidP="0046090A">
      <w:pPr>
        <w:pStyle w:val="NoSpacing"/>
        <w:ind w:left="720"/>
        <w:jc w:val="center"/>
        <w:rPr>
          <w:rFonts w:ascii="Times New Roman" w:hAnsi="Times New Roman" w:cs="Times New Roman"/>
          <w:b/>
          <w:bCs/>
          <w:sz w:val="24"/>
          <w:szCs w:val="24"/>
          <w:u w:val="single"/>
        </w:rPr>
      </w:pPr>
    </w:p>
    <w:p w:rsidR="001D5D2D" w:rsidRPr="00096B8C" w:rsidRDefault="00A74A36">
      <w:pPr>
        <w:pStyle w:val="NoSpacing"/>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615D11" w:rsidRPr="00096B8C" w:rsidRDefault="006C3CC8" w:rsidP="0046090A">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1</w:t>
      </w:r>
      <w:r w:rsidR="00433072" w:rsidRPr="00096B8C">
        <w:rPr>
          <w:rFonts w:ascii="Times New Roman" w:hAnsi="Times New Roman" w:cs="Times New Roman"/>
          <w:sz w:val="24"/>
          <w:szCs w:val="24"/>
        </w:rPr>
        <w:t>.</w:t>
      </w:r>
      <w:r w:rsidR="00615D11" w:rsidRPr="00096B8C">
        <w:rPr>
          <w:rFonts w:ascii="Times New Roman" w:hAnsi="Times New Roman" w:cs="Times New Roman"/>
          <w:sz w:val="24"/>
          <w:szCs w:val="24"/>
        </w:rPr>
        <w:t>Harappan</w:t>
      </w:r>
      <w:r w:rsidR="009B6EFA" w:rsidRPr="00096B8C">
        <w:rPr>
          <w:rFonts w:ascii="Times New Roman" w:hAnsi="Times New Roman" w:cs="Times New Roman"/>
          <w:sz w:val="24"/>
          <w:szCs w:val="24"/>
        </w:rPr>
        <w:t xml:space="preserve"> </w:t>
      </w:r>
      <w:r w:rsidR="00615D11" w:rsidRPr="00096B8C">
        <w:rPr>
          <w:rFonts w:ascii="Times New Roman" w:hAnsi="Times New Roman" w:cs="Times New Roman"/>
          <w:sz w:val="24"/>
          <w:szCs w:val="24"/>
        </w:rPr>
        <w:t xml:space="preserve">Civilisation: Features &amp; Town Planning, Decline </w:t>
      </w:r>
    </w:p>
    <w:p w:rsidR="0046090A" w:rsidRPr="00096B8C" w:rsidRDefault="0046090A" w:rsidP="0046090A">
      <w:pPr>
        <w:pStyle w:val="NoSpacing"/>
        <w:spacing w:line="276" w:lineRule="auto"/>
        <w:ind w:firstLine="720"/>
        <w:rPr>
          <w:rFonts w:ascii="Times New Roman" w:hAnsi="Times New Roman" w:cs="Times New Roman"/>
          <w:sz w:val="24"/>
          <w:szCs w:val="24"/>
        </w:rPr>
      </w:pPr>
    </w:p>
    <w:p w:rsidR="001D5D2D" w:rsidRPr="00096B8C" w:rsidRDefault="006C3CC8" w:rsidP="0046090A">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2</w:t>
      </w:r>
      <w:r w:rsidR="00433072" w:rsidRPr="00096B8C">
        <w:rPr>
          <w:rFonts w:ascii="Times New Roman" w:hAnsi="Times New Roman" w:cs="Times New Roman"/>
          <w:sz w:val="24"/>
          <w:szCs w:val="24"/>
        </w:rPr>
        <w:t>.</w:t>
      </w:r>
      <w:r w:rsidR="00A74A36" w:rsidRPr="00096B8C">
        <w:rPr>
          <w:rFonts w:ascii="Times New Roman" w:hAnsi="Times New Roman" w:cs="Times New Roman"/>
          <w:sz w:val="24"/>
          <w:szCs w:val="24"/>
        </w:rPr>
        <w:t>Vedic Age</w:t>
      </w:r>
      <w:r w:rsidR="00615D11" w:rsidRPr="00096B8C">
        <w:rPr>
          <w:rFonts w:ascii="Times New Roman" w:hAnsi="Times New Roman" w:cs="Times New Roman"/>
          <w:sz w:val="24"/>
          <w:szCs w:val="24"/>
        </w:rPr>
        <w:t xml:space="preserve">: Corpus of Vedic Literature, Society, Economy and Polity in Early &amp; </w:t>
      </w:r>
      <w:r w:rsidR="009B6EFA" w:rsidRPr="00096B8C">
        <w:rPr>
          <w:rFonts w:ascii="Times New Roman" w:hAnsi="Times New Roman" w:cs="Times New Roman"/>
          <w:sz w:val="24"/>
          <w:szCs w:val="24"/>
        </w:rPr>
        <w:t xml:space="preserve">Later Vedic Period </w:t>
      </w:r>
    </w:p>
    <w:p w:rsidR="0046090A" w:rsidRPr="00096B8C" w:rsidRDefault="0046090A" w:rsidP="0046090A">
      <w:pPr>
        <w:pStyle w:val="NoSpacing"/>
        <w:spacing w:line="276" w:lineRule="auto"/>
        <w:ind w:left="720"/>
        <w:rPr>
          <w:rFonts w:ascii="Times New Roman" w:eastAsia="Times New Roman" w:hAnsi="Times New Roman" w:cs="Times New Roman"/>
          <w:sz w:val="24"/>
          <w:szCs w:val="24"/>
        </w:rPr>
      </w:pPr>
    </w:p>
    <w:p w:rsidR="001D5D2D" w:rsidRPr="00096B8C" w:rsidRDefault="00792B34" w:rsidP="0046090A">
      <w:pPr>
        <w:pStyle w:val="NoSpacing"/>
        <w:spacing w:line="276" w:lineRule="auto"/>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006C3CC8">
        <w:rPr>
          <w:rFonts w:ascii="Times New Roman" w:eastAsia="Times New Roman" w:hAnsi="Times New Roman" w:cs="Times New Roman"/>
          <w:sz w:val="24"/>
          <w:szCs w:val="24"/>
        </w:rPr>
        <w:t>3</w:t>
      </w:r>
      <w:r w:rsidR="00433072" w:rsidRPr="00096B8C">
        <w:rPr>
          <w:rFonts w:ascii="Times New Roman" w:eastAsia="Times New Roman" w:hAnsi="Times New Roman" w:cs="Times New Roman"/>
          <w:sz w:val="24"/>
          <w:szCs w:val="24"/>
        </w:rPr>
        <w:t>.</w:t>
      </w:r>
      <w:r w:rsidR="0046090A" w:rsidRPr="00096B8C">
        <w:rPr>
          <w:rFonts w:ascii="Times New Roman" w:eastAsia="Times New Roman" w:hAnsi="Times New Roman" w:cs="Times New Roman"/>
          <w:sz w:val="24"/>
          <w:szCs w:val="24"/>
        </w:rPr>
        <w:t xml:space="preserve"> </w:t>
      </w:r>
      <w:r w:rsidR="00A74A36" w:rsidRPr="00096B8C">
        <w:rPr>
          <w:rFonts w:ascii="Times New Roman" w:eastAsia="Times New Roman" w:hAnsi="Times New Roman" w:cs="Times New Roman"/>
          <w:sz w:val="24"/>
          <w:szCs w:val="24"/>
        </w:rPr>
        <w:t>State Formation in Early India :Mahajanapadas</w:t>
      </w:r>
      <w:r w:rsidR="009B6EFA" w:rsidRPr="00096B8C">
        <w:rPr>
          <w:rFonts w:ascii="Times New Roman" w:eastAsia="Times New Roman" w:hAnsi="Times New Roman" w:cs="Times New Roman"/>
          <w:sz w:val="24"/>
          <w:szCs w:val="24"/>
        </w:rPr>
        <w:t xml:space="preserve"> </w:t>
      </w:r>
    </w:p>
    <w:p w:rsidR="0046090A" w:rsidRPr="00096B8C" w:rsidRDefault="0046090A" w:rsidP="0046090A">
      <w:pPr>
        <w:pStyle w:val="NoSpacing"/>
        <w:spacing w:line="276" w:lineRule="auto"/>
        <w:rPr>
          <w:rFonts w:ascii="Times New Roman" w:eastAsia="Times New Roman" w:hAnsi="Times New Roman" w:cs="Times New Roman"/>
          <w:sz w:val="24"/>
          <w:szCs w:val="24"/>
        </w:rPr>
      </w:pPr>
    </w:p>
    <w:p w:rsidR="001D5D2D" w:rsidRPr="00096B8C" w:rsidRDefault="006C3CC8" w:rsidP="0046090A">
      <w:pPr>
        <w:pStyle w:val="NoSpacing"/>
        <w:spacing w:line="276" w:lineRule="auto"/>
        <w:ind w:left="720" w:firstLine="45"/>
        <w:rPr>
          <w:rFonts w:ascii="Times New Roman" w:hAnsi="Times New Roman" w:cs="Times New Roman"/>
          <w:sz w:val="24"/>
          <w:szCs w:val="24"/>
        </w:rPr>
      </w:pPr>
      <w:r>
        <w:rPr>
          <w:rFonts w:ascii="Times New Roman" w:hAnsi="Times New Roman" w:cs="Times New Roman"/>
          <w:sz w:val="24"/>
          <w:szCs w:val="24"/>
        </w:rPr>
        <w:t>4</w:t>
      </w:r>
      <w:r w:rsidR="00433072" w:rsidRPr="00096B8C">
        <w:rPr>
          <w:rFonts w:ascii="Times New Roman" w:hAnsi="Times New Roman" w:cs="Times New Roman"/>
          <w:sz w:val="24"/>
          <w:szCs w:val="24"/>
        </w:rPr>
        <w:t xml:space="preserve">. </w:t>
      </w:r>
      <w:r w:rsidR="00A74A36" w:rsidRPr="00096B8C">
        <w:rPr>
          <w:rFonts w:ascii="Times New Roman" w:hAnsi="Times New Roman" w:cs="Times New Roman"/>
          <w:sz w:val="24"/>
          <w:szCs w:val="24"/>
        </w:rPr>
        <w:t>Mauryan Empire: Chandragupta Maurya to Asoka:</w:t>
      </w:r>
      <w:r w:rsidR="00A74A36" w:rsidRPr="00096B8C">
        <w:rPr>
          <w:rFonts w:ascii="Times New Roman" w:eastAsia="Times New Roman" w:hAnsi="Times New Roman" w:cs="Times New Roman"/>
          <w:sz w:val="24"/>
          <w:szCs w:val="24"/>
        </w:rPr>
        <w:t xml:space="preserve"> Polity,</w:t>
      </w:r>
      <w:r w:rsidR="0046090A" w:rsidRPr="00096B8C">
        <w:rPr>
          <w:rFonts w:ascii="Times New Roman" w:eastAsia="Times New Roman" w:hAnsi="Times New Roman" w:cs="Times New Roman"/>
          <w:sz w:val="24"/>
          <w:szCs w:val="24"/>
        </w:rPr>
        <w:t xml:space="preserve"> </w:t>
      </w:r>
      <w:r w:rsidR="00A74A36" w:rsidRPr="00096B8C">
        <w:rPr>
          <w:rFonts w:ascii="Times New Roman" w:eastAsia="Times New Roman" w:hAnsi="Times New Roman" w:cs="Times New Roman"/>
          <w:sz w:val="24"/>
          <w:szCs w:val="24"/>
        </w:rPr>
        <w:t xml:space="preserve">Administration, Society, Culture and </w:t>
      </w:r>
      <w:r w:rsidR="00A74A36" w:rsidRPr="00096B8C">
        <w:rPr>
          <w:rFonts w:ascii="Times New Roman" w:hAnsi="Times New Roman" w:cs="Times New Roman"/>
          <w:sz w:val="24"/>
          <w:szCs w:val="24"/>
        </w:rPr>
        <w:t>Mauryan decline</w:t>
      </w:r>
      <w:r w:rsidR="009B6EFA" w:rsidRPr="00096B8C">
        <w:rPr>
          <w:rFonts w:ascii="Times New Roman" w:hAnsi="Times New Roman" w:cs="Times New Roman"/>
          <w:sz w:val="24"/>
          <w:szCs w:val="24"/>
        </w:rPr>
        <w:t xml:space="preserve"> </w:t>
      </w:r>
    </w:p>
    <w:p w:rsidR="0046090A" w:rsidRPr="00096B8C" w:rsidRDefault="0046090A" w:rsidP="0046090A">
      <w:pPr>
        <w:pStyle w:val="NoSpacing"/>
        <w:spacing w:line="276" w:lineRule="auto"/>
        <w:ind w:left="720" w:firstLine="45"/>
        <w:rPr>
          <w:rFonts w:ascii="Times New Roman" w:eastAsia="Times New Roman" w:hAnsi="Times New Roman" w:cs="Times New Roman"/>
          <w:sz w:val="24"/>
          <w:szCs w:val="24"/>
        </w:rPr>
      </w:pPr>
    </w:p>
    <w:p w:rsidR="001D5D2D" w:rsidRPr="00096B8C" w:rsidRDefault="006C3CC8" w:rsidP="009B6EFA">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5</w:t>
      </w:r>
      <w:r w:rsidR="00433072" w:rsidRPr="00096B8C">
        <w:rPr>
          <w:rFonts w:ascii="Times New Roman" w:hAnsi="Times New Roman" w:cs="Times New Roman"/>
          <w:sz w:val="24"/>
          <w:szCs w:val="24"/>
        </w:rPr>
        <w:t>.</w:t>
      </w:r>
      <w:r w:rsidR="00A74A36" w:rsidRPr="00096B8C">
        <w:rPr>
          <w:rFonts w:ascii="Times New Roman" w:hAnsi="Times New Roman" w:cs="Times New Roman"/>
          <w:sz w:val="24"/>
          <w:szCs w:val="24"/>
        </w:rPr>
        <w:t xml:space="preserve"> Gupta Empire: Chandragupta I to Skandagupta:</w:t>
      </w:r>
      <w:r w:rsidR="009B6EFA" w:rsidRPr="00096B8C">
        <w:rPr>
          <w:rFonts w:ascii="Times New Roman" w:hAnsi="Times New Roman" w:cs="Times New Roman"/>
          <w:sz w:val="24"/>
          <w:szCs w:val="24"/>
        </w:rPr>
        <w:t xml:space="preserve"> </w:t>
      </w:r>
      <w:r w:rsidR="0046090A" w:rsidRPr="00096B8C">
        <w:rPr>
          <w:rFonts w:ascii="Times New Roman" w:hAnsi="Times New Roman" w:cs="Times New Roman"/>
          <w:sz w:val="24"/>
          <w:szCs w:val="24"/>
        </w:rPr>
        <w:t xml:space="preserve"> </w:t>
      </w:r>
      <w:r w:rsidR="00A74A36" w:rsidRPr="00096B8C">
        <w:rPr>
          <w:rFonts w:ascii="Times New Roman" w:hAnsi="Times New Roman" w:cs="Times New Roman"/>
          <w:sz w:val="24"/>
          <w:szCs w:val="24"/>
        </w:rPr>
        <w:t>Polity, Administration, Society, Culture and Downfall</w:t>
      </w:r>
      <w:r w:rsidR="009B6EFA" w:rsidRPr="00096B8C">
        <w:rPr>
          <w:rFonts w:ascii="Times New Roman" w:hAnsi="Times New Roman" w:cs="Times New Roman"/>
          <w:sz w:val="24"/>
          <w:szCs w:val="24"/>
        </w:rPr>
        <w:t xml:space="preserve"> </w:t>
      </w:r>
    </w:p>
    <w:p w:rsidR="0046090A" w:rsidRPr="00096B8C" w:rsidRDefault="0046090A" w:rsidP="0046090A">
      <w:pPr>
        <w:pStyle w:val="NoSpacing"/>
        <w:spacing w:line="276" w:lineRule="auto"/>
        <w:rPr>
          <w:rFonts w:ascii="Times New Roman" w:eastAsia="Times New Roman" w:hAnsi="Times New Roman" w:cs="Times New Roman"/>
          <w:b/>
          <w:bCs/>
          <w:sz w:val="24"/>
          <w:szCs w:val="24"/>
        </w:rPr>
      </w:pPr>
    </w:p>
    <w:p w:rsidR="001D5D2D" w:rsidRPr="00096B8C" w:rsidRDefault="006C3CC8" w:rsidP="0046090A">
      <w:pPr>
        <w:pStyle w:val="NoSpacing"/>
        <w:spacing w:line="276" w:lineRule="auto"/>
        <w:ind w:firstLine="720"/>
        <w:rPr>
          <w:rFonts w:ascii="Times New Roman" w:eastAsia="Times New Roman" w:hAnsi="Times New Roman" w:cs="Times New Roman"/>
          <w:sz w:val="24"/>
          <w:szCs w:val="24"/>
        </w:rPr>
      </w:pPr>
      <w:r>
        <w:rPr>
          <w:rFonts w:ascii="Times New Roman" w:hAnsi="Times New Roman" w:cs="Times New Roman"/>
          <w:bCs/>
          <w:sz w:val="24"/>
          <w:szCs w:val="24"/>
        </w:rPr>
        <w:t>6</w:t>
      </w:r>
      <w:r w:rsidR="00433072" w:rsidRPr="00096B8C">
        <w:rPr>
          <w:rFonts w:ascii="Times New Roman" w:hAnsi="Times New Roman" w:cs="Times New Roman"/>
          <w:b/>
          <w:bCs/>
          <w:sz w:val="24"/>
          <w:szCs w:val="24"/>
        </w:rPr>
        <w:t xml:space="preserve">. </w:t>
      </w:r>
      <w:r w:rsidR="00A74A36" w:rsidRPr="00096B8C">
        <w:rPr>
          <w:rFonts w:ascii="Times New Roman" w:hAnsi="Times New Roman" w:cs="Times New Roman"/>
          <w:sz w:val="24"/>
          <w:szCs w:val="24"/>
        </w:rPr>
        <w:t>India After</w:t>
      </w:r>
      <w:r w:rsidR="0046090A" w:rsidRPr="00096B8C">
        <w:rPr>
          <w:rFonts w:ascii="Times New Roman" w:hAnsi="Times New Roman" w:cs="Times New Roman"/>
          <w:sz w:val="24"/>
          <w:szCs w:val="24"/>
        </w:rPr>
        <w:t xml:space="preserve"> the </w:t>
      </w:r>
      <w:r w:rsidR="00A74A36" w:rsidRPr="00096B8C">
        <w:rPr>
          <w:rFonts w:ascii="Times New Roman" w:hAnsi="Times New Roman" w:cs="Times New Roman"/>
          <w:sz w:val="24"/>
          <w:szCs w:val="24"/>
        </w:rPr>
        <w:t>Guptas</w:t>
      </w:r>
      <w:r w:rsidR="009B6EFA" w:rsidRPr="00096B8C">
        <w:rPr>
          <w:rFonts w:ascii="Times New Roman" w:hAnsi="Times New Roman" w:cs="Times New Roman"/>
          <w:sz w:val="24"/>
          <w:szCs w:val="24"/>
        </w:rPr>
        <w:t xml:space="preserve"> </w:t>
      </w:r>
    </w:p>
    <w:p w:rsidR="0046090A" w:rsidRPr="00096B8C" w:rsidRDefault="0046090A">
      <w:pPr>
        <w:pStyle w:val="NoSpacing"/>
        <w:rPr>
          <w:rFonts w:ascii="Times New Roman" w:hAnsi="Times New Roman" w:cs="Times New Roman"/>
          <w:sz w:val="24"/>
          <w:szCs w:val="24"/>
        </w:rPr>
      </w:pPr>
    </w:p>
    <w:p w:rsidR="001D5D2D" w:rsidRPr="00096B8C" w:rsidRDefault="00EB013A" w:rsidP="0046090A">
      <w:pPr>
        <w:pStyle w:val="NoSpacing"/>
        <w:tabs>
          <w:tab w:val="left" w:pos="284"/>
        </w:tabs>
        <w:ind w:firstLine="720"/>
        <w:rPr>
          <w:rFonts w:ascii="Times New Roman" w:hAnsi="Times New Roman" w:cs="Times New Roman"/>
          <w:b/>
          <w:sz w:val="24"/>
          <w:szCs w:val="24"/>
        </w:rPr>
      </w:pPr>
      <w:r w:rsidRPr="00096B8C">
        <w:rPr>
          <w:rFonts w:ascii="Times New Roman" w:hAnsi="Times New Roman" w:cs="Times New Roman"/>
          <w:b/>
          <w:sz w:val="24"/>
          <w:szCs w:val="24"/>
        </w:rPr>
        <w:t>Suggested Reading</w:t>
      </w:r>
      <w:r w:rsidR="0046090A" w:rsidRPr="00096B8C">
        <w:rPr>
          <w:rFonts w:ascii="Times New Roman" w:hAnsi="Times New Roman" w:cs="Times New Roman"/>
          <w:b/>
          <w:sz w:val="24"/>
          <w:szCs w:val="24"/>
        </w:rPr>
        <w:t>s</w:t>
      </w:r>
      <w:r w:rsidRPr="00096B8C">
        <w:rPr>
          <w:rFonts w:ascii="Times New Roman" w:hAnsi="Times New Roman" w:cs="Times New Roman"/>
          <w:b/>
          <w:sz w:val="24"/>
          <w:szCs w:val="24"/>
        </w:rPr>
        <w:t>:</w:t>
      </w:r>
    </w:p>
    <w:p w:rsidR="00EB013A" w:rsidRPr="00096B8C" w:rsidRDefault="00EB013A">
      <w:pPr>
        <w:pStyle w:val="NoSpacing"/>
        <w:rPr>
          <w:rFonts w:ascii="Times New Roman" w:eastAsia="Times New Roman" w:hAnsi="Times New Roman" w:cs="Times New Roman"/>
          <w:sz w:val="24"/>
          <w:szCs w:val="24"/>
        </w:rPr>
      </w:pP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 xml:space="preserve">Allchin, Bridget and Raymond, </w:t>
      </w:r>
      <w:r w:rsidRPr="00096B8C">
        <w:rPr>
          <w:rFonts w:ascii="Times New Roman" w:hAnsi="Times New Roman" w:cs="Times New Roman"/>
          <w:i/>
          <w:iCs/>
          <w:sz w:val="24"/>
          <w:szCs w:val="24"/>
          <w:lang w:val="en-US"/>
        </w:rPr>
        <w:t>The Rise of Civilization in India and Pakistan</w:t>
      </w:r>
      <w:r w:rsidRPr="00096B8C">
        <w:rPr>
          <w:rFonts w:ascii="Times New Roman" w:hAnsi="Times New Roman" w:cs="Times New Roman"/>
          <w:sz w:val="24"/>
          <w:szCs w:val="24"/>
        </w:rPr>
        <w:t>.</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 xml:space="preserve">Basham, A.L., </w:t>
      </w:r>
      <w:r w:rsidRPr="00096B8C">
        <w:rPr>
          <w:rFonts w:ascii="Times New Roman" w:hAnsi="Times New Roman" w:cs="Times New Roman"/>
          <w:i/>
          <w:iCs/>
          <w:sz w:val="24"/>
          <w:szCs w:val="24"/>
          <w:lang w:val="en-US"/>
        </w:rPr>
        <w:t xml:space="preserve">The Wonder that was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sv-SE"/>
        </w:rPr>
        <w:lastRenderedPageBreak/>
        <w:tab/>
        <w:t xml:space="preserve">Bhattacharjee, Sukumari, </w:t>
      </w:r>
      <w:r w:rsidRPr="00096B8C">
        <w:rPr>
          <w:rFonts w:ascii="Times New Roman" w:hAnsi="Times New Roman" w:cs="Times New Roman"/>
          <w:i/>
          <w:iCs/>
          <w:sz w:val="24"/>
          <w:szCs w:val="24"/>
          <w:lang w:val="en-US"/>
        </w:rPr>
        <w:t xml:space="preserve">Women and Society in Ancient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Chakrabarty, Ranabir</w:t>
      </w:r>
      <w:r w:rsidRPr="00096B8C">
        <w:rPr>
          <w:rFonts w:ascii="Times New Roman" w:hAnsi="Times New Roman" w:cs="Times New Roman"/>
          <w:i/>
          <w:iCs/>
          <w:sz w:val="24"/>
          <w:szCs w:val="24"/>
          <w:lang w:val="en-US"/>
        </w:rPr>
        <w:t xml:space="preserve">, Exploring Early India upto A.D. 1300.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i/>
          <w:iCs/>
          <w:sz w:val="24"/>
          <w:szCs w:val="24"/>
        </w:rPr>
      </w:pPr>
      <w:r w:rsidRPr="00096B8C">
        <w:rPr>
          <w:rFonts w:ascii="Times New Roman" w:eastAsia="Times New Roman" w:hAnsi="Times New Roman" w:cs="Times New Roman"/>
          <w:i/>
          <w:iCs/>
          <w:sz w:val="24"/>
          <w:szCs w:val="24"/>
          <w:lang w:val="en-US"/>
        </w:rPr>
        <w:tab/>
        <w:t xml:space="preserve">Habib, Irfan (General Editor), A Peoples. </w:t>
      </w:r>
      <w:r w:rsidRPr="00096B8C">
        <w:rPr>
          <w:rFonts w:ascii="Times New Roman" w:eastAsia="Times New Roman" w:hAnsi="Times New Roman" w:cs="Times New Roman"/>
          <w:i/>
          <w:iCs/>
          <w:sz w:val="24"/>
          <w:szCs w:val="24"/>
        </w:rPr>
        <w:br/>
      </w:r>
      <w:r w:rsidRPr="00096B8C">
        <w:rPr>
          <w:rFonts w:ascii="Times New Roman" w:hAnsi="Times New Roman" w:cs="Times New Roman"/>
          <w:i/>
          <w:iCs/>
          <w:sz w:val="24"/>
          <w:szCs w:val="24"/>
        </w:rPr>
        <w:t>(a) Vol. I –</w:t>
      </w:r>
      <w:r w:rsidRPr="00096B8C">
        <w:rPr>
          <w:rFonts w:ascii="Times New Roman" w:hAnsi="Times New Roman" w:cs="Times New Roman"/>
          <w:i/>
          <w:iCs/>
          <w:sz w:val="24"/>
          <w:szCs w:val="24"/>
          <w:lang w:val="en-US"/>
        </w:rPr>
        <w:t>Pre History.</w:t>
      </w:r>
      <w:r w:rsidRPr="00096B8C">
        <w:rPr>
          <w:rFonts w:ascii="Times New Roman" w:eastAsia="Times New Roman" w:hAnsi="Times New Roman" w:cs="Times New Roman"/>
          <w:i/>
          <w:iCs/>
          <w:sz w:val="24"/>
          <w:szCs w:val="24"/>
        </w:rPr>
        <w:br/>
      </w:r>
      <w:r w:rsidRPr="00096B8C">
        <w:rPr>
          <w:rFonts w:ascii="Times New Roman" w:hAnsi="Times New Roman" w:cs="Times New Roman"/>
          <w:i/>
          <w:iCs/>
          <w:sz w:val="24"/>
          <w:szCs w:val="24"/>
        </w:rPr>
        <w:t>(b) Vol. II –</w:t>
      </w:r>
      <w:r w:rsidRPr="00096B8C">
        <w:rPr>
          <w:rFonts w:ascii="Times New Roman" w:hAnsi="Times New Roman" w:cs="Times New Roman"/>
          <w:i/>
          <w:iCs/>
          <w:sz w:val="24"/>
          <w:szCs w:val="24"/>
          <w:lang w:val="en-US"/>
        </w:rPr>
        <w:t>The Indus Civilization. (c) Vol. III -- The Vedic Age.</w:t>
      </w:r>
      <w:r w:rsidRPr="00096B8C">
        <w:rPr>
          <w:rFonts w:ascii="Times New Roman" w:eastAsia="Times New Roman" w:hAnsi="Times New Roman" w:cs="Times New Roman"/>
          <w:i/>
          <w:iCs/>
          <w:sz w:val="24"/>
          <w:szCs w:val="24"/>
        </w:rPr>
        <w:br/>
      </w:r>
      <w:r w:rsidRPr="00096B8C">
        <w:rPr>
          <w:rFonts w:ascii="Times New Roman" w:hAnsi="Times New Roman" w:cs="Times New Roman"/>
          <w:i/>
          <w:iCs/>
          <w:sz w:val="24"/>
          <w:szCs w:val="24"/>
        </w:rPr>
        <w:t>(d) Vol. IV –</w:t>
      </w:r>
      <w:r w:rsidRPr="00096B8C">
        <w:rPr>
          <w:rFonts w:ascii="Times New Roman" w:hAnsi="Times New Roman" w:cs="Times New Roman"/>
          <w:i/>
          <w:iCs/>
          <w:sz w:val="24"/>
          <w:szCs w:val="24"/>
          <w:lang w:val="en-US"/>
        </w:rPr>
        <w:t xml:space="preserve">The Mauryas. </w:t>
      </w:r>
    </w:p>
    <w:p w:rsidR="00A97620" w:rsidRPr="00096B8C" w:rsidRDefault="00A74A36" w:rsidP="00A9762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 xml:space="preserve">Jha, D.N., </w:t>
      </w:r>
      <w:r w:rsidRPr="00096B8C">
        <w:rPr>
          <w:rFonts w:ascii="Times New Roman" w:hAnsi="Times New Roman" w:cs="Times New Roman"/>
          <w:i/>
          <w:iCs/>
          <w:sz w:val="24"/>
          <w:szCs w:val="24"/>
          <w:lang w:val="en-US"/>
        </w:rPr>
        <w:t xml:space="preserve">Ancient India in Historical </w:t>
      </w:r>
      <w:r w:rsidR="00A97620" w:rsidRPr="00096B8C">
        <w:rPr>
          <w:rFonts w:ascii="Times New Roman" w:hAnsi="Times New Roman" w:cs="Times New Roman"/>
          <w:i/>
          <w:iCs/>
          <w:sz w:val="24"/>
          <w:szCs w:val="24"/>
          <w:lang w:val="en-US"/>
        </w:rPr>
        <w:t>Outline</w:t>
      </w:r>
    </w:p>
    <w:p w:rsidR="001D5D2D" w:rsidRPr="00096B8C" w:rsidRDefault="00A74A36" w:rsidP="00A9762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 xml:space="preserve">Jha, D.N., </w:t>
      </w:r>
      <w:r w:rsidRPr="00096B8C">
        <w:rPr>
          <w:rFonts w:ascii="Times New Roman" w:hAnsi="Times New Roman" w:cs="Times New Roman"/>
          <w:i/>
          <w:iCs/>
          <w:sz w:val="24"/>
          <w:szCs w:val="24"/>
          <w:lang w:val="fr-FR"/>
        </w:rPr>
        <w:t xml:space="preserve">Ancient India: An Introduction. </w:t>
      </w:r>
    </w:p>
    <w:p w:rsidR="00A97620"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sv-SE"/>
        </w:rPr>
        <w:tab/>
        <w:t xml:space="preserve">Kochar,R., </w:t>
      </w:r>
      <w:r w:rsidRPr="00096B8C">
        <w:rPr>
          <w:rFonts w:ascii="Times New Roman" w:hAnsi="Times New Roman" w:cs="Times New Roman"/>
          <w:i/>
          <w:iCs/>
          <w:sz w:val="24"/>
          <w:szCs w:val="24"/>
          <w:lang w:val="en-US"/>
        </w:rPr>
        <w:t xml:space="preserve">The Vedic People. </w:t>
      </w:r>
    </w:p>
    <w:p w:rsidR="001D5D2D" w:rsidRPr="00096B8C" w:rsidRDefault="00A74A36" w:rsidP="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s-ES_tradnl"/>
        </w:rPr>
        <w:t xml:space="preserve">Kosambi, D.D., </w:t>
      </w:r>
      <w:r w:rsidRPr="00096B8C">
        <w:rPr>
          <w:rFonts w:ascii="Times New Roman" w:hAnsi="Times New Roman" w:cs="Times New Roman"/>
          <w:i/>
          <w:iCs/>
          <w:sz w:val="24"/>
          <w:szCs w:val="24"/>
          <w:lang w:val="en-US"/>
        </w:rPr>
        <w:t xml:space="preserve">An Introduction to the Study of Indian History. </w:t>
      </w:r>
    </w:p>
    <w:p w:rsidR="001D5D2D" w:rsidRPr="00096B8C" w:rsidRDefault="00EB013A" w:rsidP="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rPr>
        <w:t>K</w:t>
      </w:r>
      <w:r w:rsidR="00A74A36" w:rsidRPr="00096B8C">
        <w:rPr>
          <w:rFonts w:ascii="Times New Roman" w:hAnsi="Times New Roman" w:cs="Times New Roman"/>
          <w:sz w:val="24"/>
          <w:szCs w:val="24"/>
        </w:rPr>
        <w:t xml:space="preserve">ulke, H., </w:t>
      </w:r>
      <w:r w:rsidR="00A74A36" w:rsidRPr="00096B8C">
        <w:rPr>
          <w:rFonts w:ascii="Times New Roman" w:hAnsi="Times New Roman" w:cs="Times New Roman"/>
          <w:i/>
          <w:iCs/>
          <w:sz w:val="24"/>
          <w:szCs w:val="24"/>
          <w:lang w:val="en-US"/>
        </w:rPr>
        <w:t xml:space="preserve">The State in India (1000-1700). </w:t>
      </w:r>
    </w:p>
    <w:p w:rsidR="001D5D2D" w:rsidRPr="00096B8C" w:rsidRDefault="00A74A36" w:rsidP="00040030">
      <w:pPr>
        <w:pStyle w:val="Default"/>
        <w:spacing w:after="240"/>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Lahiri, Naianjyot, </w:t>
      </w:r>
      <w:r w:rsidRPr="00096B8C">
        <w:rPr>
          <w:rFonts w:ascii="Times New Roman" w:hAnsi="Times New Roman" w:cs="Times New Roman"/>
          <w:i/>
          <w:iCs/>
          <w:sz w:val="24"/>
          <w:szCs w:val="24"/>
          <w:lang w:val="en-US"/>
        </w:rPr>
        <w:t xml:space="preserve">The Decline and Fall of the Indus Civilization. </w:t>
      </w:r>
    </w:p>
    <w:p w:rsidR="001D5D2D" w:rsidRPr="00096B8C" w:rsidRDefault="00A74A36" w:rsidP="00040030">
      <w:pPr>
        <w:pStyle w:val="Default"/>
        <w:tabs>
          <w:tab w:val="left" w:pos="220"/>
          <w:tab w:val="left" w:pos="720"/>
        </w:tabs>
        <w:spacing w:after="240"/>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 Ratnagar, Shireen, </w:t>
      </w:r>
      <w:r w:rsidRPr="00096B8C">
        <w:rPr>
          <w:rFonts w:ascii="Times New Roman" w:hAnsi="Times New Roman" w:cs="Times New Roman"/>
          <w:i/>
          <w:iCs/>
          <w:sz w:val="24"/>
          <w:szCs w:val="24"/>
          <w:lang w:val="en-US"/>
        </w:rPr>
        <w:t>The End of the Great Harappan Tradition</w:t>
      </w:r>
      <w:r w:rsidRPr="00096B8C">
        <w:rPr>
          <w:rFonts w:ascii="Times New Roman" w:hAnsi="Times New Roman" w:cs="Times New Roman"/>
          <w:sz w:val="24"/>
          <w:szCs w:val="24"/>
        </w:rPr>
        <w:t xml:space="preserve">. </w:t>
      </w:r>
    </w:p>
    <w:p w:rsidR="001D5D2D" w:rsidRPr="00096B8C" w:rsidRDefault="00A74A36" w:rsidP="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Sastri, K.A., </w:t>
      </w:r>
      <w:r w:rsidRPr="00096B8C">
        <w:rPr>
          <w:rFonts w:ascii="Times New Roman" w:hAnsi="Times New Roman" w:cs="Times New Roman"/>
          <w:i/>
          <w:iCs/>
          <w:sz w:val="24"/>
          <w:szCs w:val="24"/>
          <w:lang w:val="en-US"/>
        </w:rPr>
        <w:t xml:space="preserve">A History of South India from Pre-historic Times to the fall of Vijaynagar, </w:t>
      </w:r>
    </w:p>
    <w:p w:rsidR="001D5D2D" w:rsidRPr="00096B8C" w:rsidRDefault="00A74A36" w:rsidP="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 xml:space="preserve">Sharma, R.S., </w:t>
      </w:r>
      <w:r w:rsidRPr="00096B8C">
        <w:rPr>
          <w:rFonts w:ascii="Times New Roman" w:hAnsi="Times New Roman" w:cs="Times New Roman"/>
          <w:i/>
          <w:iCs/>
          <w:sz w:val="24"/>
          <w:szCs w:val="24"/>
        </w:rPr>
        <w:t>India</w:t>
      </w:r>
      <w:r w:rsidRPr="00096B8C">
        <w:rPr>
          <w:rFonts w:ascii="Times New Roman" w:hAnsi="Times New Roman" w:cs="Times New Roman"/>
          <w:i/>
          <w:iCs/>
          <w:sz w:val="24"/>
          <w:szCs w:val="24"/>
          <w:lang w:val="fr-FR"/>
        </w:rPr>
        <w:t>’s Ancient Past.</w:t>
      </w:r>
    </w:p>
    <w:p w:rsidR="001D5D2D" w:rsidRPr="00096B8C" w:rsidRDefault="00A74A36" w:rsidP="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Singh, Upinder, </w:t>
      </w:r>
      <w:r w:rsidRPr="00096B8C">
        <w:rPr>
          <w:rFonts w:ascii="Times New Roman" w:hAnsi="Times New Roman" w:cs="Times New Roman"/>
          <w:i/>
          <w:iCs/>
          <w:sz w:val="24"/>
          <w:szCs w:val="24"/>
          <w:lang w:val="en-US"/>
        </w:rPr>
        <w:t>A History of Ancient and Early Medieval India</w:t>
      </w:r>
      <w:r w:rsidRPr="00096B8C">
        <w:rPr>
          <w:rFonts w:ascii="Times New Roman" w:hAnsi="Times New Roman" w:cs="Times New Roman"/>
          <w:sz w:val="24"/>
          <w:szCs w:val="24"/>
        </w:rPr>
        <w:t xml:space="preserve">. </w:t>
      </w:r>
    </w:p>
    <w:p w:rsidR="001D5D2D" w:rsidRPr="00096B8C" w:rsidRDefault="00A74A36" w:rsidP="00040030">
      <w:pPr>
        <w:pStyle w:val="Default"/>
        <w:tabs>
          <w:tab w:val="left" w:pos="220"/>
          <w:tab w:val="left" w:pos="720"/>
        </w:tabs>
        <w:spacing w:after="293"/>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 xml:space="preserve">Thapar, Romila, </w:t>
      </w:r>
      <w:r w:rsidRPr="00096B8C">
        <w:rPr>
          <w:rFonts w:ascii="Times New Roman" w:hAnsi="Times New Roman" w:cs="Times New Roman"/>
          <w:i/>
          <w:iCs/>
          <w:sz w:val="24"/>
          <w:szCs w:val="24"/>
          <w:lang w:val="en-US"/>
        </w:rPr>
        <w:t xml:space="preserve">From Lineage to State. </w:t>
      </w:r>
    </w:p>
    <w:p w:rsidR="00EB013A" w:rsidRPr="00096B8C" w:rsidRDefault="00A74A36" w:rsidP="00040030">
      <w:pPr>
        <w:pStyle w:val="Default"/>
        <w:tabs>
          <w:tab w:val="left" w:pos="220"/>
          <w:tab w:val="left" w:pos="720"/>
        </w:tabs>
        <w:spacing w:after="293"/>
        <w:ind w:left="720" w:hanging="720"/>
        <w:rPr>
          <w:rFonts w:ascii="Times New Roman" w:hAnsi="Times New Roman" w:cs="Times New Roman"/>
          <w:i/>
          <w:iCs/>
          <w:sz w:val="24"/>
          <w:szCs w:val="24"/>
          <w:lang w:val="en-US"/>
        </w:rPr>
      </w:pPr>
      <w:r w:rsidRPr="00096B8C">
        <w:rPr>
          <w:rFonts w:ascii="Times New Roman" w:eastAsia="Times New Roman" w:hAnsi="Times New Roman" w:cs="Times New Roman"/>
          <w:sz w:val="24"/>
          <w:szCs w:val="24"/>
          <w:lang w:val="en-US"/>
        </w:rPr>
        <w:t xml:space="preserve">Thapar, Romila, </w:t>
      </w:r>
      <w:r w:rsidRPr="00096B8C">
        <w:rPr>
          <w:rFonts w:ascii="Times New Roman" w:hAnsi="Times New Roman" w:cs="Times New Roman"/>
          <w:i/>
          <w:iCs/>
          <w:sz w:val="24"/>
          <w:szCs w:val="24"/>
          <w:lang w:val="en-US"/>
        </w:rPr>
        <w:t xml:space="preserve">Early India: From the Origins to A.D. 1300. </w:t>
      </w:r>
    </w:p>
    <w:p w:rsidR="001D5D2D" w:rsidRPr="00096B8C" w:rsidRDefault="00A74A36" w:rsidP="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 xml:space="preserve">Thapar, Romila, </w:t>
      </w:r>
      <w:r w:rsidRPr="00096B8C">
        <w:rPr>
          <w:rFonts w:ascii="Times New Roman" w:hAnsi="Times New Roman" w:cs="Times New Roman"/>
          <w:i/>
          <w:iCs/>
          <w:sz w:val="24"/>
          <w:szCs w:val="24"/>
          <w:lang w:val="en-US"/>
        </w:rPr>
        <w:t xml:space="preserve">TheMauryas Revisited. </w:t>
      </w:r>
    </w:p>
    <w:p w:rsidR="00C32CF5" w:rsidRPr="00096B8C" w:rsidRDefault="00A74A36" w:rsidP="00040030">
      <w:pPr>
        <w:pStyle w:val="Default"/>
        <w:tabs>
          <w:tab w:val="left" w:pos="220"/>
          <w:tab w:val="left" w:pos="720"/>
        </w:tabs>
        <w:spacing w:after="293"/>
        <w:ind w:left="720" w:hanging="720"/>
        <w:rPr>
          <w:rFonts w:ascii="Times New Roman" w:hAnsi="Times New Roman" w:cs="Times New Roman"/>
          <w:i/>
          <w:iCs/>
          <w:sz w:val="24"/>
          <w:szCs w:val="24"/>
          <w:lang w:val="en-US"/>
        </w:rPr>
      </w:pPr>
      <w:r w:rsidRPr="00096B8C">
        <w:rPr>
          <w:rFonts w:ascii="Times New Roman" w:eastAsia="Times New Roman" w:hAnsi="Times New Roman" w:cs="Times New Roman"/>
          <w:sz w:val="24"/>
          <w:szCs w:val="24"/>
          <w:lang w:val="en-US"/>
        </w:rPr>
        <w:t xml:space="preserve">Romila, Thapar, </w:t>
      </w:r>
      <w:r w:rsidRPr="00096B8C">
        <w:rPr>
          <w:rFonts w:ascii="Times New Roman" w:hAnsi="Times New Roman" w:cs="Times New Roman"/>
          <w:i/>
          <w:iCs/>
          <w:sz w:val="24"/>
          <w:szCs w:val="24"/>
          <w:lang w:val="en-US"/>
        </w:rPr>
        <w:t xml:space="preserve">Asoka and the Decline of the Mauryas. </w:t>
      </w:r>
    </w:p>
    <w:p w:rsidR="00C32CF5" w:rsidRPr="00096B8C" w:rsidRDefault="00C32CF5" w:rsidP="00040030">
      <w:pPr>
        <w:pStyle w:val="Default"/>
        <w:tabs>
          <w:tab w:val="left" w:pos="220"/>
          <w:tab w:val="left" w:pos="720"/>
        </w:tabs>
        <w:spacing w:after="293"/>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Ranabir Chakraborty, Bharat ItihaserAdiparba</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br/>
      </w:r>
    </w:p>
    <w:p w:rsidR="001D5D2D" w:rsidRPr="00096B8C" w:rsidRDefault="001D5D2D">
      <w:pPr>
        <w:pStyle w:val="Default"/>
        <w:tabs>
          <w:tab w:val="left" w:pos="220"/>
          <w:tab w:val="left" w:pos="720"/>
        </w:tabs>
        <w:spacing w:after="293"/>
        <w:ind w:left="720" w:hanging="720"/>
        <w:rPr>
          <w:rFonts w:ascii="Times New Roman" w:eastAsia="Times New Roman" w:hAnsi="Times New Roman" w:cs="Times New Roman"/>
          <w:b/>
          <w:bCs/>
          <w:sz w:val="24"/>
          <w:szCs w:val="24"/>
        </w:rPr>
      </w:pPr>
    </w:p>
    <w:p w:rsidR="001D5D2D" w:rsidRPr="00096B8C" w:rsidRDefault="001D5D2D">
      <w:pPr>
        <w:pStyle w:val="NoSpacing"/>
        <w:ind w:left="720"/>
        <w:rPr>
          <w:rFonts w:ascii="Times New Roman" w:eastAsia="Times New Roman" w:hAnsi="Times New Roman" w:cs="Times New Roman"/>
          <w:b/>
          <w:bCs/>
          <w:sz w:val="24"/>
          <w:szCs w:val="24"/>
          <w:u w:val="single"/>
        </w:rPr>
      </w:pPr>
    </w:p>
    <w:p w:rsidR="001D5D2D" w:rsidRPr="00096B8C" w:rsidRDefault="00A74A36">
      <w:pPr>
        <w:pStyle w:val="NoSpacing"/>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46090A" w:rsidRPr="00096B8C" w:rsidRDefault="0046090A" w:rsidP="0046090A">
      <w:pPr>
        <w:pStyle w:val="NoSpacing"/>
        <w:jc w:val="center"/>
        <w:rPr>
          <w:rFonts w:ascii="Times New Roman" w:hAnsi="Times New Roman" w:cs="Times New Roman"/>
          <w:sz w:val="24"/>
          <w:szCs w:val="24"/>
          <w:u w:val="single"/>
        </w:rPr>
      </w:pPr>
      <w:r w:rsidRPr="00096B8C">
        <w:rPr>
          <w:rFonts w:ascii="Times New Roman" w:hAnsi="Times New Roman" w:cs="Times New Roman"/>
          <w:b/>
          <w:bCs/>
          <w:sz w:val="24"/>
          <w:szCs w:val="24"/>
          <w:u w:val="single"/>
        </w:rPr>
        <w:lastRenderedPageBreak/>
        <w:t>Semester II</w:t>
      </w:r>
    </w:p>
    <w:p w:rsidR="0046090A" w:rsidRPr="00096B8C" w:rsidRDefault="0046090A">
      <w:pPr>
        <w:pStyle w:val="NoSpacing"/>
        <w:rPr>
          <w:rFonts w:ascii="Times New Roman" w:hAnsi="Times New Roman" w:cs="Times New Roman"/>
          <w:b/>
          <w:bCs/>
          <w:sz w:val="24"/>
          <w:szCs w:val="24"/>
        </w:rPr>
      </w:pPr>
    </w:p>
    <w:tbl>
      <w:tblPr>
        <w:tblStyle w:val="TableGrid"/>
        <w:tblW w:w="0" w:type="auto"/>
        <w:tblLook w:val="04A0"/>
      </w:tblPr>
      <w:tblGrid>
        <w:gridCol w:w="4788"/>
        <w:gridCol w:w="4788"/>
      </w:tblGrid>
      <w:tr w:rsidR="0046090A" w:rsidRPr="00096B8C" w:rsidTr="00EF59FA">
        <w:tc>
          <w:tcPr>
            <w:tcW w:w="4788" w:type="dxa"/>
          </w:tcPr>
          <w:p w:rsidR="0046090A" w:rsidRPr="00096B8C" w:rsidRDefault="0046090A"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201  </w:t>
            </w:r>
          </w:p>
          <w:p w:rsidR="0046090A" w:rsidRPr="00096B8C" w:rsidRDefault="0046090A"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46090A" w:rsidRPr="00096B8C" w:rsidRDefault="0046090A" w:rsidP="00EF59FA">
            <w:pPr>
              <w:pStyle w:val="NoSpacing"/>
              <w:ind w:firstLine="720"/>
              <w:rPr>
                <w:rFonts w:ascii="Times New Roman" w:hAnsi="Times New Roman" w:cs="Times New Roman"/>
                <w:b/>
                <w:bCs/>
                <w:sz w:val="24"/>
                <w:szCs w:val="24"/>
              </w:rPr>
            </w:pPr>
            <w:r w:rsidRPr="00096B8C">
              <w:rPr>
                <w:rFonts w:ascii="Times New Roman" w:hAnsi="Times New Roman" w:cs="Times New Roman"/>
                <w:b/>
                <w:bCs/>
                <w:sz w:val="24"/>
                <w:szCs w:val="24"/>
              </w:rPr>
              <w:t>COURSE TYPE: Core - 3</w:t>
            </w:r>
          </w:p>
          <w:p w:rsidR="0046090A" w:rsidRPr="00096B8C" w:rsidRDefault="0046090A"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46090A" w:rsidRPr="00096B8C" w:rsidRDefault="0046090A">
      <w:pPr>
        <w:pStyle w:val="NoSpacing"/>
        <w:rPr>
          <w:rFonts w:ascii="Times New Roman" w:hAnsi="Times New Roman" w:cs="Times New Roman"/>
          <w:b/>
          <w:bCs/>
          <w:sz w:val="24"/>
          <w:szCs w:val="24"/>
        </w:rPr>
      </w:pPr>
    </w:p>
    <w:p w:rsidR="00C32CF5" w:rsidRPr="00096B8C" w:rsidRDefault="00C32CF5">
      <w:pPr>
        <w:pStyle w:val="NoSpacing"/>
        <w:rPr>
          <w:rFonts w:ascii="Times New Roman" w:hAnsi="Times New Roman" w:cs="Times New Roman"/>
          <w:sz w:val="24"/>
          <w:szCs w:val="24"/>
        </w:rPr>
      </w:pPr>
    </w:p>
    <w:p w:rsidR="001D5D2D" w:rsidRPr="00096B8C" w:rsidRDefault="00A74A36" w:rsidP="0046090A">
      <w:pPr>
        <w:pStyle w:val="NoSpacing"/>
        <w:jc w:val="center"/>
        <w:rPr>
          <w:rFonts w:ascii="Times New Roman" w:eastAsia="Times New Roman" w:hAnsi="Times New Roman" w:cs="Times New Roman"/>
          <w:sz w:val="24"/>
          <w:szCs w:val="24"/>
          <w:u w:val="single"/>
        </w:rPr>
      </w:pPr>
      <w:r w:rsidRPr="00096B8C">
        <w:rPr>
          <w:rFonts w:ascii="Times New Roman" w:hAnsi="Times New Roman" w:cs="Times New Roman"/>
          <w:b/>
          <w:bCs/>
          <w:sz w:val="24"/>
          <w:szCs w:val="24"/>
          <w:u w:val="single"/>
        </w:rPr>
        <w:t>Medieval India</w:t>
      </w:r>
    </w:p>
    <w:p w:rsidR="00C32CF5" w:rsidRPr="00096B8C" w:rsidRDefault="00C32CF5">
      <w:pPr>
        <w:pStyle w:val="NoSpacing"/>
        <w:rPr>
          <w:rFonts w:ascii="Times New Roman" w:hAnsi="Times New Roman" w:cs="Times New Roman"/>
          <w:sz w:val="24"/>
          <w:szCs w:val="24"/>
        </w:rPr>
      </w:pPr>
    </w:p>
    <w:p w:rsidR="0046090A" w:rsidRPr="00096B8C" w:rsidRDefault="006C3CC8" w:rsidP="00096B8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r w:rsidR="00433072" w:rsidRPr="00096B8C">
        <w:rPr>
          <w:rFonts w:ascii="Times New Roman" w:hAnsi="Times New Roman" w:cs="Times New Roman"/>
          <w:sz w:val="24"/>
          <w:szCs w:val="24"/>
        </w:rPr>
        <w:t>.</w:t>
      </w:r>
      <w:r w:rsidR="00A74A36" w:rsidRPr="00096B8C">
        <w:rPr>
          <w:rFonts w:ascii="Times New Roman" w:hAnsi="Times New Roman" w:cs="Times New Roman"/>
          <w:sz w:val="24"/>
          <w:szCs w:val="24"/>
        </w:rPr>
        <w:t xml:space="preserve">   Arab Conquest of Sindh: Nature and Impact</w:t>
      </w:r>
      <w:r w:rsidR="00341E66" w:rsidRPr="00096B8C">
        <w:rPr>
          <w:rFonts w:ascii="Times New Roman" w:hAnsi="Times New Roman" w:cs="Times New Roman"/>
          <w:sz w:val="24"/>
          <w:szCs w:val="24"/>
        </w:rPr>
        <w:t xml:space="preserve"> </w:t>
      </w:r>
    </w:p>
    <w:p w:rsidR="00096B8C" w:rsidRPr="00096B8C" w:rsidRDefault="006C3CC8" w:rsidP="00096B8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r w:rsidR="00433072" w:rsidRPr="00096B8C">
        <w:rPr>
          <w:rFonts w:ascii="Times New Roman" w:hAnsi="Times New Roman" w:cs="Times New Roman"/>
          <w:sz w:val="24"/>
          <w:szCs w:val="24"/>
        </w:rPr>
        <w:t>.</w:t>
      </w:r>
      <w:r w:rsidR="00A74A36" w:rsidRPr="00096B8C">
        <w:rPr>
          <w:rFonts w:ascii="Times New Roman" w:hAnsi="Times New Roman" w:cs="Times New Roman"/>
          <w:sz w:val="24"/>
          <w:szCs w:val="24"/>
        </w:rPr>
        <w:t xml:space="preserve">  Causes and Consequences of Early Turkish invasion</w:t>
      </w:r>
      <w:r w:rsidR="00341E66" w:rsidRPr="00096B8C">
        <w:rPr>
          <w:rFonts w:ascii="Times New Roman" w:hAnsi="Times New Roman" w:cs="Times New Roman"/>
          <w:sz w:val="24"/>
          <w:szCs w:val="24"/>
        </w:rPr>
        <w:t xml:space="preserve"> </w:t>
      </w:r>
    </w:p>
    <w:p w:rsidR="00096B8C" w:rsidRPr="00096B8C" w:rsidRDefault="00433072" w:rsidP="00096B8C">
      <w:pPr>
        <w:pStyle w:val="NoSpacing"/>
        <w:spacing w:line="360" w:lineRule="auto"/>
        <w:rPr>
          <w:rFonts w:ascii="Times New Roman" w:hAnsi="Times New Roman" w:cs="Times New Roman"/>
          <w:sz w:val="24"/>
          <w:szCs w:val="24"/>
        </w:rPr>
      </w:pPr>
      <w:r w:rsidRPr="00096B8C">
        <w:rPr>
          <w:rFonts w:ascii="Times New Roman" w:eastAsia="Times New Roman" w:hAnsi="Times New Roman" w:cs="Times New Roman"/>
          <w:sz w:val="24"/>
          <w:szCs w:val="24"/>
        </w:rPr>
        <w:t xml:space="preserve"> </w:t>
      </w:r>
      <w:r w:rsidR="006C3CC8">
        <w:rPr>
          <w:rFonts w:ascii="Times New Roman" w:eastAsia="Times New Roman" w:hAnsi="Times New Roman" w:cs="Times New Roman"/>
          <w:sz w:val="24"/>
          <w:szCs w:val="24"/>
        </w:rPr>
        <w:t>3</w:t>
      </w:r>
      <w:r w:rsidRPr="00096B8C">
        <w:rPr>
          <w:rFonts w:ascii="Times New Roman" w:eastAsia="Times New Roman" w:hAnsi="Times New Roman" w:cs="Times New Roman"/>
          <w:sz w:val="24"/>
          <w:szCs w:val="24"/>
        </w:rPr>
        <w:t>.</w:t>
      </w:r>
      <w:r w:rsidR="00A74A36" w:rsidRPr="00096B8C">
        <w:rPr>
          <w:rFonts w:ascii="Times New Roman" w:hAnsi="Times New Roman" w:cs="Times New Roman"/>
          <w:sz w:val="24"/>
          <w:szCs w:val="24"/>
        </w:rPr>
        <w:t xml:space="preserve">  Mahmud</w:t>
      </w:r>
      <w:r w:rsidR="00341E66" w:rsidRPr="00096B8C">
        <w:rPr>
          <w:rFonts w:ascii="Times New Roman" w:hAnsi="Times New Roman" w:cs="Times New Roman"/>
          <w:sz w:val="24"/>
          <w:szCs w:val="24"/>
        </w:rPr>
        <w:t xml:space="preserve">of </w:t>
      </w:r>
      <w:r w:rsidR="00A74A36" w:rsidRPr="00096B8C">
        <w:rPr>
          <w:rFonts w:ascii="Times New Roman" w:hAnsi="Times New Roman" w:cs="Times New Roman"/>
          <w:sz w:val="24"/>
          <w:szCs w:val="24"/>
        </w:rPr>
        <w:t>Ghazni and Shihab-ud-din of Ghur</w:t>
      </w:r>
      <w:r w:rsidR="00341E66" w:rsidRPr="00096B8C">
        <w:rPr>
          <w:rFonts w:ascii="Times New Roman" w:hAnsi="Times New Roman" w:cs="Times New Roman"/>
          <w:sz w:val="24"/>
          <w:szCs w:val="24"/>
        </w:rPr>
        <w:t xml:space="preserve"> </w:t>
      </w:r>
    </w:p>
    <w:p w:rsidR="001D5D2D" w:rsidRPr="00096B8C" w:rsidRDefault="006C3CC8" w:rsidP="00096B8C">
      <w:pPr>
        <w:pStyle w:val="NoSpacing"/>
        <w:spacing w:line="360" w:lineRule="auto"/>
        <w:rPr>
          <w:rFonts w:ascii="Times New Roman" w:eastAsia="Times New Roman" w:hAnsi="Times New Roman" w:cs="Times New Roman"/>
          <w:sz w:val="24"/>
          <w:szCs w:val="24"/>
        </w:rPr>
      </w:pPr>
      <w:r>
        <w:rPr>
          <w:rFonts w:ascii="Times New Roman" w:hAnsi="Times New Roman" w:cs="Times New Roman"/>
          <w:sz w:val="24"/>
          <w:szCs w:val="24"/>
        </w:rPr>
        <w:t>4</w:t>
      </w:r>
      <w:r w:rsidR="00433072" w:rsidRPr="00096B8C">
        <w:rPr>
          <w:rFonts w:ascii="Times New Roman" w:hAnsi="Times New Roman" w:cs="Times New Roman"/>
          <w:sz w:val="24"/>
          <w:szCs w:val="24"/>
        </w:rPr>
        <w:t>.</w:t>
      </w:r>
      <w:r w:rsidR="00A74A36" w:rsidRPr="00096B8C">
        <w:rPr>
          <w:rFonts w:ascii="Times New Roman" w:hAnsi="Times New Roman" w:cs="Times New Roman"/>
          <w:sz w:val="24"/>
          <w:szCs w:val="24"/>
        </w:rPr>
        <w:t xml:space="preserve">   Establishment and consolidation of the Sultanate:</w:t>
      </w:r>
    </w:p>
    <w:p w:rsidR="001D5D2D" w:rsidRPr="00096B8C" w:rsidRDefault="00A74A36" w:rsidP="00096B8C">
      <w:pPr>
        <w:pStyle w:val="NoSpacing"/>
        <w:spacing w:line="360" w:lineRule="auto"/>
        <w:rPr>
          <w:rFonts w:ascii="Times New Roman" w:eastAsia="Times New Roman" w:hAnsi="Times New Roman" w:cs="Times New Roman"/>
          <w:sz w:val="24"/>
          <w:szCs w:val="24"/>
        </w:rPr>
      </w:pPr>
      <w:r w:rsidRPr="00096B8C">
        <w:rPr>
          <w:rFonts w:ascii="Times New Roman" w:hAnsi="Times New Roman" w:cs="Times New Roman"/>
          <w:sz w:val="24"/>
          <w:szCs w:val="24"/>
        </w:rPr>
        <w:t>Qutb-ud-din Aibak  toFiruz Shah Tughluqs</w:t>
      </w:r>
      <w:r w:rsidR="00341E66" w:rsidRPr="00096B8C">
        <w:rPr>
          <w:rFonts w:ascii="Times New Roman" w:hAnsi="Times New Roman" w:cs="Times New Roman"/>
          <w:sz w:val="24"/>
          <w:szCs w:val="24"/>
        </w:rPr>
        <w:t xml:space="preserve">, polity, economy, culture </w:t>
      </w:r>
    </w:p>
    <w:p w:rsidR="001D5D2D" w:rsidRPr="00096B8C" w:rsidRDefault="00433072" w:rsidP="00096B8C">
      <w:pPr>
        <w:pStyle w:val="NoSpacing"/>
        <w:spacing w:line="360" w:lineRule="auto"/>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 </w:t>
      </w:r>
      <w:r w:rsidR="006C3CC8">
        <w:rPr>
          <w:rFonts w:ascii="Times New Roman" w:hAnsi="Times New Roman" w:cs="Times New Roman"/>
          <w:sz w:val="24"/>
          <w:szCs w:val="24"/>
        </w:rPr>
        <w:t>5</w:t>
      </w:r>
      <w:r w:rsidRPr="00096B8C">
        <w:rPr>
          <w:rFonts w:ascii="Times New Roman" w:hAnsi="Times New Roman" w:cs="Times New Roman"/>
          <w:sz w:val="24"/>
          <w:szCs w:val="24"/>
        </w:rPr>
        <w:t>.</w:t>
      </w:r>
      <w:r w:rsidR="00A74A36" w:rsidRPr="00096B8C">
        <w:rPr>
          <w:rFonts w:ascii="Times New Roman" w:hAnsi="Times New Roman" w:cs="Times New Roman"/>
          <w:sz w:val="24"/>
          <w:szCs w:val="24"/>
        </w:rPr>
        <w:t xml:space="preserve">  Emergence of regional powers: Vijaynagar and Bahamani Kingdoms, Hussain Shahi and Illiyas</w:t>
      </w:r>
      <w:r w:rsidR="0046090A" w:rsidRPr="00096B8C">
        <w:rPr>
          <w:rFonts w:ascii="Times New Roman" w:hAnsi="Times New Roman" w:cs="Times New Roman"/>
          <w:sz w:val="24"/>
          <w:szCs w:val="24"/>
        </w:rPr>
        <w:t xml:space="preserve"> </w:t>
      </w:r>
      <w:r w:rsidR="00A74A36" w:rsidRPr="00096B8C">
        <w:rPr>
          <w:rFonts w:ascii="Times New Roman" w:hAnsi="Times New Roman" w:cs="Times New Roman"/>
          <w:sz w:val="24"/>
          <w:szCs w:val="24"/>
        </w:rPr>
        <w:t>Shahi Dynasties.</w:t>
      </w:r>
      <w:r w:rsidR="00341E66" w:rsidRPr="00096B8C">
        <w:rPr>
          <w:rFonts w:ascii="Times New Roman" w:hAnsi="Times New Roman" w:cs="Times New Roman"/>
          <w:sz w:val="24"/>
          <w:szCs w:val="24"/>
        </w:rPr>
        <w:t xml:space="preserve"> </w:t>
      </w:r>
    </w:p>
    <w:p w:rsidR="001D5D2D" w:rsidRPr="00096B8C" w:rsidRDefault="001D5D2D" w:rsidP="00096B8C">
      <w:pPr>
        <w:pStyle w:val="NoSpacing"/>
        <w:spacing w:line="360" w:lineRule="auto"/>
        <w:ind w:left="2160"/>
        <w:rPr>
          <w:rFonts w:ascii="Times New Roman" w:eastAsia="Times New Roman" w:hAnsi="Times New Roman" w:cs="Times New Roman"/>
          <w:sz w:val="24"/>
          <w:szCs w:val="24"/>
        </w:rPr>
      </w:pPr>
    </w:p>
    <w:p w:rsidR="001D5D2D" w:rsidRPr="00096B8C" w:rsidRDefault="0046090A" w:rsidP="00096B8C">
      <w:pPr>
        <w:pStyle w:val="NoSpacing"/>
        <w:spacing w:line="360" w:lineRule="auto"/>
        <w:rPr>
          <w:rFonts w:ascii="Times New Roman" w:hAnsi="Times New Roman" w:cs="Times New Roman"/>
          <w:sz w:val="24"/>
          <w:szCs w:val="24"/>
        </w:rPr>
      </w:pPr>
      <w:r w:rsidRPr="00096B8C">
        <w:rPr>
          <w:rFonts w:ascii="Times New Roman" w:hAnsi="Times New Roman" w:cs="Times New Roman"/>
          <w:sz w:val="24"/>
          <w:szCs w:val="24"/>
        </w:rPr>
        <w:t xml:space="preserve"> </w:t>
      </w:r>
      <w:r w:rsidR="006C3CC8">
        <w:rPr>
          <w:rFonts w:ascii="Times New Roman" w:hAnsi="Times New Roman" w:cs="Times New Roman"/>
          <w:sz w:val="24"/>
          <w:szCs w:val="24"/>
        </w:rPr>
        <w:t>6</w:t>
      </w:r>
      <w:r w:rsidR="00433072" w:rsidRPr="00096B8C">
        <w:rPr>
          <w:rFonts w:ascii="Times New Roman" w:hAnsi="Times New Roman" w:cs="Times New Roman"/>
          <w:sz w:val="24"/>
          <w:szCs w:val="24"/>
        </w:rPr>
        <w:t>.</w:t>
      </w:r>
      <w:r w:rsidR="00A74A36" w:rsidRPr="00096B8C">
        <w:rPr>
          <w:rFonts w:ascii="Times New Roman" w:hAnsi="Times New Roman" w:cs="Times New Roman"/>
          <w:sz w:val="24"/>
          <w:szCs w:val="24"/>
        </w:rPr>
        <w:t xml:space="preserve">  Mughal Imperialism : Establishment an</w:t>
      </w:r>
      <w:r w:rsidR="00096B8C" w:rsidRPr="00096B8C">
        <w:rPr>
          <w:rFonts w:ascii="Times New Roman" w:hAnsi="Times New Roman" w:cs="Times New Roman"/>
          <w:sz w:val="24"/>
          <w:szCs w:val="24"/>
        </w:rPr>
        <w:t xml:space="preserve">d consolidation - Greater </w:t>
      </w:r>
      <w:r w:rsidR="00A74A36" w:rsidRPr="00096B8C">
        <w:rPr>
          <w:rFonts w:ascii="Times New Roman" w:hAnsi="Times New Roman" w:cs="Times New Roman"/>
          <w:sz w:val="24"/>
          <w:szCs w:val="24"/>
        </w:rPr>
        <w:t>Mughals</w:t>
      </w:r>
      <w:r w:rsidR="00341E66" w:rsidRPr="00096B8C">
        <w:rPr>
          <w:rFonts w:ascii="Times New Roman" w:hAnsi="Times New Roman" w:cs="Times New Roman"/>
          <w:sz w:val="24"/>
          <w:szCs w:val="24"/>
        </w:rPr>
        <w:t xml:space="preserve">; Polity, economy, culture </w:t>
      </w:r>
    </w:p>
    <w:p w:rsidR="001D5D2D" w:rsidRPr="00096B8C" w:rsidRDefault="0046090A" w:rsidP="00096B8C">
      <w:pPr>
        <w:pStyle w:val="NoSpacing"/>
        <w:spacing w:line="360" w:lineRule="auto"/>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  </w:t>
      </w:r>
      <w:r w:rsidR="006C3CC8">
        <w:rPr>
          <w:rFonts w:ascii="Times New Roman" w:hAnsi="Times New Roman" w:cs="Times New Roman"/>
          <w:sz w:val="24"/>
          <w:szCs w:val="24"/>
        </w:rPr>
        <w:t>7</w:t>
      </w:r>
      <w:r w:rsidR="00433072" w:rsidRPr="00096B8C">
        <w:rPr>
          <w:rFonts w:ascii="Times New Roman" w:hAnsi="Times New Roman" w:cs="Times New Roman"/>
          <w:sz w:val="24"/>
          <w:szCs w:val="24"/>
        </w:rPr>
        <w:t xml:space="preserve">. </w:t>
      </w:r>
      <w:r w:rsidR="00341E66" w:rsidRPr="00096B8C">
        <w:rPr>
          <w:rFonts w:ascii="Times New Roman" w:hAnsi="Times New Roman" w:cs="Times New Roman"/>
          <w:sz w:val="24"/>
          <w:szCs w:val="24"/>
        </w:rPr>
        <w:t xml:space="preserve">Socio-cultural syncretism, Bhakti &amp; Sufi </w:t>
      </w:r>
      <w:r w:rsidR="00096B8C" w:rsidRPr="00096B8C">
        <w:rPr>
          <w:rFonts w:ascii="Times New Roman" w:hAnsi="Times New Roman" w:cs="Times New Roman"/>
          <w:sz w:val="24"/>
          <w:szCs w:val="24"/>
        </w:rPr>
        <w:t>movements.</w:t>
      </w:r>
    </w:p>
    <w:p w:rsidR="001D5D2D" w:rsidRPr="00096B8C" w:rsidRDefault="001D5D2D">
      <w:pPr>
        <w:pStyle w:val="Default"/>
        <w:tabs>
          <w:tab w:val="left" w:pos="220"/>
          <w:tab w:val="left" w:pos="720"/>
        </w:tabs>
        <w:spacing w:after="293"/>
        <w:ind w:left="720" w:hanging="720"/>
        <w:rPr>
          <w:rFonts w:ascii="Times New Roman" w:eastAsia="Times New Roman" w:hAnsi="Times New Roman" w:cs="Times New Roman"/>
          <w:sz w:val="24"/>
          <w:szCs w:val="24"/>
        </w:rPr>
      </w:pPr>
    </w:p>
    <w:p w:rsidR="001D5D2D" w:rsidRPr="00096B8C" w:rsidRDefault="00AA2CE2">
      <w:pPr>
        <w:pStyle w:val="Default"/>
        <w:tabs>
          <w:tab w:val="left" w:pos="220"/>
          <w:tab w:val="left" w:pos="720"/>
        </w:tabs>
        <w:spacing w:after="293"/>
        <w:ind w:left="720" w:hanging="720"/>
        <w:rPr>
          <w:rFonts w:ascii="Times New Roman" w:eastAsia="Times New Roman" w:hAnsi="Times New Roman" w:cs="Times New Roman"/>
          <w:b/>
          <w:sz w:val="24"/>
          <w:szCs w:val="24"/>
        </w:rPr>
      </w:pPr>
      <w:r w:rsidRPr="00096B8C">
        <w:rPr>
          <w:rFonts w:ascii="Times New Roman" w:hAnsi="Times New Roman" w:cs="Times New Roman"/>
          <w:b/>
          <w:sz w:val="24"/>
          <w:szCs w:val="24"/>
          <w:lang w:val="en-US"/>
        </w:rPr>
        <w:t>Suggested Reading</w:t>
      </w:r>
      <w:r w:rsidR="00096B8C" w:rsidRPr="00096B8C">
        <w:rPr>
          <w:rFonts w:ascii="Times New Roman" w:hAnsi="Times New Roman" w:cs="Times New Roman"/>
          <w:b/>
          <w:sz w:val="24"/>
          <w:szCs w:val="24"/>
          <w:lang w:val="en-US"/>
        </w:rPr>
        <w:t>s</w:t>
      </w:r>
      <w:r w:rsidRPr="00096B8C">
        <w:rPr>
          <w:rFonts w:ascii="Times New Roman" w:hAnsi="Times New Roman" w:cs="Times New Roman"/>
          <w:b/>
          <w:sz w:val="24"/>
          <w:szCs w:val="24"/>
          <w:lang w:val="en-US"/>
        </w:rPr>
        <w:t>:</w:t>
      </w:r>
    </w:p>
    <w:p w:rsidR="00433072" w:rsidRPr="00096B8C" w:rsidRDefault="00A74A36" w:rsidP="00433072">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1.</w:t>
      </w:r>
      <w:r w:rsidRPr="00096B8C">
        <w:rPr>
          <w:rFonts w:ascii="Times New Roman" w:hAnsi="Times New Roman" w:cs="Times New Roman"/>
          <w:sz w:val="24"/>
          <w:szCs w:val="24"/>
          <w:lang w:val="de-DE"/>
        </w:rPr>
        <w:t xml:space="preserve">Ahmed, Bashir, </w:t>
      </w:r>
      <w:r w:rsidRPr="00096B8C">
        <w:rPr>
          <w:rFonts w:ascii="Times New Roman" w:hAnsi="Times New Roman" w:cs="Times New Roman"/>
          <w:i/>
          <w:iCs/>
          <w:sz w:val="24"/>
          <w:szCs w:val="24"/>
          <w:lang w:val="en-US"/>
        </w:rPr>
        <w:t xml:space="preserve">Akbar, The Mughal Emperor. </w:t>
      </w:r>
    </w:p>
    <w:p w:rsidR="001D5D2D" w:rsidRPr="00096B8C" w:rsidRDefault="00A74A36" w:rsidP="00433072">
      <w:pPr>
        <w:pStyle w:val="Default"/>
        <w:tabs>
          <w:tab w:val="left" w:pos="220"/>
          <w:tab w:val="left" w:pos="720"/>
        </w:tabs>
        <w:spacing w:after="293"/>
        <w:ind w:left="720" w:hanging="720"/>
        <w:rPr>
          <w:rFonts w:ascii="Times New Roman" w:eastAsia="Times New Roman" w:hAnsi="Times New Roman" w:cs="Times New Roman"/>
          <w:i/>
          <w:iCs/>
          <w:sz w:val="24"/>
          <w:szCs w:val="24"/>
        </w:rPr>
      </w:pPr>
      <w:r w:rsidRPr="00096B8C">
        <w:rPr>
          <w:rFonts w:ascii="Times New Roman" w:hAnsi="Times New Roman" w:cs="Times New Roman"/>
          <w:sz w:val="24"/>
          <w:szCs w:val="24"/>
          <w:lang w:val="en-US"/>
        </w:rPr>
        <w:t>2</w:t>
      </w:r>
      <w:r w:rsidRPr="00096B8C">
        <w:rPr>
          <w:rFonts w:ascii="Times New Roman" w:hAnsi="Times New Roman" w:cs="Times New Roman"/>
          <w:sz w:val="24"/>
          <w:szCs w:val="24"/>
          <w:lang w:val="sv-SE"/>
        </w:rPr>
        <w:t>.</w:t>
      </w:r>
      <w:r w:rsidRPr="00096B8C">
        <w:rPr>
          <w:rFonts w:ascii="Times New Roman" w:hAnsi="Times New Roman" w:cs="Times New Roman"/>
          <w:sz w:val="24"/>
          <w:szCs w:val="24"/>
          <w:lang w:val="sv-SE"/>
        </w:rPr>
        <w:tab/>
        <w:t xml:space="preserve">Chandra, S., </w:t>
      </w:r>
      <w:r w:rsidRPr="00096B8C">
        <w:rPr>
          <w:rFonts w:ascii="Times New Roman" w:hAnsi="Times New Roman" w:cs="Times New Roman"/>
          <w:i/>
          <w:iCs/>
          <w:sz w:val="24"/>
          <w:szCs w:val="24"/>
          <w:lang w:val="en-US"/>
        </w:rPr>
        <w:t xml:space="preserve">History of Medieval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3.</w:t>
      </w:r>
      <w:r w:rsidR="00040030" w:rsidRPr="00096B8C">
        <w:rPr>
          <w:rFonts w:ascii="Times New Roman" w:hAnsi="Times New Roman" w:cs="Times New Roman"/>
          <w:sz w:val="24"/>
          <w:szCs w:val="24"/>
        </w:rPr>
        <w:t>.</w:t>
      </w:r>
      <w:r w:rsidRPr="00096B8C">
        <w:rPr>
          <w:rFonts w:ascii="Times New Roman" w:hAnsi="Times New Roman" w:cs="Times New Roman"/>
          <w:sz w:val="24"/>
          <w:szCs w:val="24"/>
        </w:rPr>
        <w:t xml:space="preserve">Habib, Irfan, </w:t>
      </w:r>
      <w:r w:rsidRPr="00096B8C">
        <w:rPr>
          <w:rFonts w:ascii="Times New Roman" w:hAnsi="Times New Roman" w:cs="Times New Roman"/>
          <w:i/>
          <w:iCs/>
          <w:sz w:val="24"/>
          <w:szCs w:val="24"/>
          <w:lang w:val="en-US"/>
        </w:rPr>
        <w:t xml:space="preserve">Medieval India: The Study of a Civilization. </w:t>
      </w:r>
    </w:p>
    <w:p w:rsidR="001D5D2D" w:rsidRPr="00096B8C" w:rsidRDefault="00A74A36" w:rsidP="00040030">
      <w:pPr>
        <w:pStyle w:val="Default"/>
        <w:tabs>
          <w:tab w:val="left" w:pos="220"/>
          <w:tab w:val="left" w:pos="720"/>
        </w:tabs>
        <w:spacing w:after="293"/>
        <w:ind w:left="720" w:hanging="720"/>
        <w:rPr>
          <w:rFonts w:ascii="Times New Roman" w:hAnsi="Times New Roman" w:cs="Times New Roman"/>
          <w:sz w:val="24"/>
          <w:szCs w:val="24"/>
        </w:rPr>
      </w:pPr>
      <w:r w:rsidRPr="00096B8C">
        <w:rPr>
          <w:rFonts w:ascii="Times New Roman" w:hAnsi="Times New Roman" w:cs="Times New Roman"/>
          <w:sz w:val="24"/>
          <w:szCs w:val="24"/>
          <w:lang w:val="en-US"/>
        </w:rPr>
        <w:t>4.</w:t>
      </w:r>
      <w:r w:rsidRPr="00096B8C">
        <w:rPr>
          <w:rFonts w:ascii="Times New Roman" w:hAnsi="Times New Roman" w:cs="Times New Roman"/>
          <w:sz w:val="24"/>
          <w:szCs w:val="24"/>
        </w:rPr>
        <w:t xml:space="preserve">Habib, Irfan, </w:t>
      </w:r>
      <w:r w:rsidRPr="00096B8C">
        <w:rPr>
          <w:rFonts w:ascii="Times New Roman" w:hAnsi="Times New Roman" w:cs="Times New Roman"/>
          <w:i/>
          <w:iCs/>
          <w:sz w:val="24"/>
          <w:szCs w:val="24"/>
          <w:lang w:val="en-US"/>
        </w:rPr>
        <w:t xml:space="preserve">Economic History of Medieval India: A Survey.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5</w:t>
      </w:r>
      <w:r w:rsidR="00040030" w:rsidRPr="00096B8C">
        <w:rPr>
          <w:rFonts w:ascii="Times New Roman" w:hAnsi="Times New Roman" w:cs="Times New Roman"/>
          <w:sz w:val="24"/>
          <w:szCs w:val="24"/>
        </w:rPr>
        <w:t>.</w:t>
      </w:r>
      <w:r w:rsidRPr="00096B8C">
        <w:rPr>
          <w:rFonts w:ascii="Times New Roman" w:hAnsi="Times New Roman" w:cs="Times New Roman"/>
          <w:sz w:val="24"/>
          <w:szCs w:val="24"/>
        </w:rPr>
        <w:t xml:space="preserve">Habib, Irfan, </w:t>
      </w:r>
      <w:r w:rsidRPr="00096B8C">
        <w:rPr>
          <w:rFonts w:ascii="Times New Roman" w:hAnsi="Times New Roman" w:cs="Times New Roman"/>
          <w:i/>
          <w:iCs/>
          <w:sz w:val="24"/>
          <w:szCs w:val="24"/>
          <w:lang w:val="en-US"/>
        </w:rPr>
        <w:t xml:space="preserve">The Agrarian System of Mughal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i/>
          <w:iCs/>
          <w:sz w:val="24"/>
          <w:szCs w:val="24"/>
        </w:rPr>
      </w:pPr>
      <w:r w:rsidRPr="00096B8C">
        <w:rPr>
          <w:rFonts w:ascii="Times New Roman" w:hAnsi="Times New Roman" w:cs="Times New Roman"/>
          <w:sz w:val="24"/>
          <w:szCs w:val="24"/>
          <w:lang w:val="en-US"/>
        </w:rPr>
        <w:t>6.</w:t>
      </w:r>
      <w:r w:rsidR="00040030" w:rsidRPr="00096B8C">
        <w:rPr>
          <w:rFonts w:ascii="Times New Roman" w:hAnsi="Times New Roman" w:cs="Times New Roman"/>
          <w:sz w:val="24"/>
          <w:szCs w:val="24"/>
        </w:rPr>
        <w:t>.</w:t>
      </w:r>
      <w:r w:rsidRPr="00096B8C">
        <w:rPr>
          <w:rFonts w:ascii="Times New Roman" w:hAnsi="Times New Roman" w:cs="Times New Roman"/>
          <w:sz w:val="24"/>
          <w:szCs w:val="24"/>
        </w:rPr>
        <w:t xml:space="preserve">Habibullah, A.B.M., </w:t>
      </w:r>
      <w:r w:rsidRPr="00096B8C">
        <w:rPr>
          <w:rFonts w:ascii="Times New Roman" w:hAnsi="Times New Roman" w:cs="Times New Roman"/>
          <w:i/>
          <w:iCs/>
          <w:sz w:val="24"/>
          <w:szCs w:val="24"/>
          <w:lang w:val="en-US"/>
        </w:rPr>
        <w:t>The Foundation Of Muslim Rule in India.</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7</w:t>
      </w:r>
      <w:r w:rsidR="00040030" w:rsidRPr="00096B8C">
        <w:rPr>
          <w:rFonts w:ascii="Times New Roman" w:hAnsi="Times New Roman" w:cs="Times New Roman"/>
          <w:sz w:val="24"/>
          <w:szCs w:val="24"/>
        </w:rPr>
        <w:t>.</w:t>
      </w:r>
      <w:r w:rsidRPr="00096B8C">
        <w:rPr>
          <w:rFonts w:ascii="Times New Roman" w:hAnsi="Times New Roman" w:cs="Times New Roman"/>
          <w:sz w:val="24"/>
          <w:szCs w:val="24"/>
        </w:rPr>
        <w:t xml:space="preserve">Hasan A. Mahdi, </w:t>
      </w:r>
      <w:r w:rsidRPr="00096B8C">
        <w:rPr>
          <w:rFonts w:ascii="Times New Roman" w:hAnsi="Times New Roman" w:cs="Times New Roman"/>
          <w:i/>
          <w:iCs/>
          <w:sz w:val="24"/>
          <w:szCs w:val="24"/>
          <w:lang w:val="en-US"/>
        </w:rPr>
        <w:t xml:space="preserve">The Tughlaq Dynasty.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8</w:t>
      </w:r>
      <w:r w:rsidR="00040030" w:rsidRPr="00096B8C">
        <w:rPr>
          <w:rFonts w:ascii="Times New Roman" w:hAnsi="Times New Roman" w:cs="Times New Roman"/>
          <w:sz w:val="24"/>
          <w:szCs w:val="24"/>
        </w:rPr>
        <w:t>.</w:t>
      </w:r>
      <w:r w:rsidRPr="00096B8C">
        <w:rPr>
          <w:rFonts w:ascii="Times New Roman" w:hAnsi="Times New Roman" w:cs="Times New Roman"/>
          <w:sz w:val="24"/>
          <w:szCs w:val="24"/>
        </w:rPr>
        <w:t xml:space="preserve">Hasan, S. Nurul, </w:t>
      </w:r>
      <w:r w:rsidRPr="00096B8C">
        <w:rPr>
          <w:rFonts w:ascii="Times New Roman" w:hAnsi="Times New Roman" w:cs="Times New Roman"/>
          <w:i/>
          <w:iCs/>
          <w:sz w:val="24"/>
          <w:szCs w:val="24"/>
          <w:lang w:val="en-US"/>
        </w:rPr>
        <w:t xml:space="preserve">Thoughts on Agrarian Relations in Mughal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9</w:t>
      </w:r>
      <w:r w:rsidRPr="00096B8C">
        <w:rPr>
          <w:rFonts w:ascii="Times New Roman" w:hAnsi="Times New Roman" w:cs="Times New Roman"/>
          <w:sz w:val="24"/>
          <w:szCs w:val="24"/>
          <w:lang w:val="sv-SE"/>
        </w:rPr>
        <w:t xml:space="preserve">.Jackson, Peter, </w:t>
      </w:r>
      <w:r w:rsidRPr="00096B8C">
        <w:rPr>
          <w:rFonts w:ascii="Times New Roman" w:hAnsi="Times New Roman" w:cs="Times New Roman"/>
          <w:i/>
          <w:iCs/>
          <w:sz w:val="24"/>
          <w:szCs w:val="24"/>
          <w:lang w:val="en-US"/>
        </w:rPr>
        <w:t xml:space="preserve">The Delhi Sultanate: A Political and Military History.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lastRenderedPageBreak/>
        <w:t>1</w:t>
      </w:r>
      <w:r w:rsidRPr="00096B8C">
        <w:rPr>
          <w:rFonts w:ascii="Times New Roman" w:hAnsi="Times New Roman" w:cs="Times New Roman"/>
          <w:sz w:val="24"/>
          <w:szCs w:val="24"/>
          <w:lang w:val="en-US"/>
        </w:rPr>
        <w:t>0</w:t>
      </w:r>
      <w:r w:rsidR="00040030" w:rsidRPr="00096B8C">
        <w:rPr>
          <w:rFonts w:ascii="Times New Roman" w:hAnsi="Times New Roman" w:cs="Times New Roman"/>
          <w:sz w:val="24"/>
          <w:szCs w:val="24"/>
          <w:lang w:val="da-DK"/>
        </w:rPr>
        <w:t>.</w:t>
      </w:r>
      <w:r w:rsidRPr="00096B8C">
        <w:rPr>
          <w:rFonts w:ascii="Times New Roman" w:hAnsi="Times New Roman" w:cs="Times New Roman"/>
          <w:sz w:val="24"/>
          <w:szCs w:val="24"/>
          <w:lang w:val="da-DK"/>
        </w:rPr>
        <w:t xml:space="preserve">Kulke , H. (ed.), </w:t>
      </w:r>
      <w:r w:rsidRPr="00096B8C">
        <w:rPr>
          <w:rFonts w:ascii="Times New Roman" w:hAnsi="Times New Roman" w:cs="Times New Roman"/>
          <w:i/>
          <w:iCs/>
          <w:sz w:val="24"/>
          <w:szCs w:val="24"/>
          <w:lang w:val="en-US"/>
        </w:rPr>
        <w:t xml:space="preserve">The State in India(1000-1700). </w:t>
      </w:r>
    </w:p>
    <w:p w:rsidR="00433072" w:rsidRPr="00096B8C" w:rsidRDefault="00A74A36" w:rsidP="00433072">
      <w:pPr>
        <w:pStyle w:val="Default"/>
        <w:tabs>
          <w:tab w:val="left" w:pos="220"/>
          <w:tab w:val="left" w:pos="720"/>
        </w:tabs>
        <w:spacing w:after="293"/>
        <w:ind w:left="720" w:hanging="720"/>
        <w:rPr>
          <w:rFonts w:ascii="Times New Roman" w:eastAsia="Times New Roman" w:hAnsi="Times New Roman" w:cs="Times New Roman"/>
          <w:i/>
          <w:iCs/>
          <w:sz w:val="24"/>
          <w:szCs w:val="24"/>
        </w:rPr>
      </w:pPr>
      <w:r w:rsidRPr="00096B8C">
        <w:rPr>
          <w:rFonts w:ascii="Times New Roman" w:eastAsia="Times New Roman" w:hAnsi="Times New Roman" w:cs="Times New Roman"/>
          <w:sz w:val="24"/>
          <w:szCs w:val="24"/>
        </w:rPr>
        <w:t>1</w:t>
      </w:r>
      <w:r w:rsidRPr="00096B8C">
        <w:rPr>
          <w:rFonts w:ascii="Times New Roman" w:hAnsi="Times New Roman" w:cs="Times New Roman"/>
          <w:sz w:val="24"/>
          <w:szCs w:val="24"/>
          <w:lang w:val="en-US"/>
        </w:rPr>
        <w:t>1</w:t>
      </w:r>
      <w:r w:rsidR="00040030" w:rsidRPr="00096B8C">
        <w:rPr>
          <w:rFonts w:ascii="Times New Roman" w:hAnsi="Times New Roman" w:cs="Times New Roman"/>
          <w:sz w:val="24"/>
          <w:szCs w:val="24"/>
        </w:rPr>
        <w:t>.</w:t>
      </w:r>
      <w:r w:rsidRPr="00096B8C">
        <w:rPr>
          <w:rFonts w:ascii="Times New Roman" w:hAnsi="Times New Roman" w:cs="Times New Roman"/>
          <w:sz w:val="24"/>
          <w:szCs w:val="24"/>
        </w:rPr>
        <w:t xml:space="preserve">Kumar, Sunil, </w:t>
      </w:r>
      <w:r w:rsidRPr="00096B8C">
        <w:rPr>
          <w:rFonts w:ascii="Times New Roman" w:hAnsi="Times New Roman" w:cs="Times New Roman"/>
          <w:i/>
          <w:iCs/>
          <w:sz w:val="24"/>
          <w:szCs w:val="24"/>
          <w:lang w:val="en-US"/>
        </w:rPr>
        <w:t xml:space="preserve">The Emergence of the Sultanate of Delhi.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1</w:t>
      </w:r>
      <w:r w:rsidR="00040030" w:rsidRPr="00096B8C">
        <w:rPr>
          <w:rFonts w:ascii="Times New Roman" w:hAnsi="Times New Roman" w:cs="Times New Roman"/>
          <w:sz w:val="24"/>
          <w:szCs w:val="24"/>
          <w:lang w:val="en-US"/>
        </w:rPr>
        <w:t>6.</w:t>
      </w:r>
      <w:r w:rsidRPr="00096B8C">
        <w:rPr>
          <w:rFonts w:ascii="Times New Roman" w:hAnsi="Times New Roman" w:cs="Times New Roman"/>
          <w:sz w:val="24"/>
          <w:szCs w:val="24"/>
          <w:lang w:val="en-US"/>
        </w:rPr>
        <w:t xml:space="preserve">Raychaudhuri, T.K and Habib, I. (ed.), The </w:t>
      </w:r>
      <w:r w:rsidRPr="00096B8C">
        <w:rPr>
          <w:rFonts w:ascii="Times New Roman" w:hAnsi="Times New Roman" w:cs="Times New Roman"/>
          <w:i/>
          <w:iCs/>
          <w:sz w:val="24"/>
          <w:szCs w:val="24"/>
          <w:lang w:val="en-US"/>
        </w:rPr>
        <w:t xml:space="preserve">Cambridge Economic History of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1</w:t>
      </w:r>
      <w:r w:rsidRPr="00096B8C">
        <w:rPr>
          <w:rFonts w:ascii="Times New Roman" w:hAnsi="Times New Roman" w:cs="Times New Roman"/>
          <w:sz w:val="24"/>
          <w:szCs w:val="24"/>
          <w:lang w:val="en-US"/>
        </w:rPr>
        <w:t>7</w:t>
      </w:r>
      <w:r w:rsidR="00040030" w:rsidRPr="00096B8C">
        <w:rPr>
          <w:rFonts w:ascii="Times New Roman" w:hAnsi="Times New Roman" w:cs="Times New Roman"/>
          <w:sz w:val="24"/>
          <w:szCs w:val="24"/>
          <w:lang w:val="fr-FR"/>
        </w:rPr>
        <w:t>.</w:t>
      </w:r>
      <w:r w:rsidRPr="00096B8C">
        <w:rPr>
          <w:rFonts w:ascii="Times New Roman" w:hAnsi="Times New Roman" w:cs="Times New Roman"/>
          <w:sz w:val="24"/>
          <w:szCs w:val="24"/>
          <w:lang w:val="fr-FR"/>
        </w:rPr>
        <w:t xml:space="preserve">Stein, Burton, </w:t>
      </w:r>
      <w:r w:rsidRPr="00096B8C">
        <w:rPr>
          <w:rFonts w:ascii="Times New Roman" w:hAnsi="Times New Roman" w:cs="Times New Roman"/>
          <w:i/>
          <w:iCs/>
          <w:sz w:val="24"/>
          <w:szCs w:val="24"/>
        </w:rPr>
        <w:t xml:space="preserve">Vijayanagara. </w:t>
      </w:r>
    </w:p>
    <w:p w:rsidR="001D5D2D" w:rsidRPr="00096B8C" w:rsidRDefault="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18.</w:t>
      </w:r>
      <w:r w:rsidR="00A74A36" w:rsidRPr="00096B8C">
        <w:rPr>
          <w:rFonts w:ascii="Times New Roman" w:hAnsi="Times New Roman" w:cs="Times New Roman"/>
          <w:sz w:val="24"/>
          <w:szCs w:val="24"/>
          <w:lang w:val="en-US"/>
        </w:rPr>
        <w:t xml:space="preserve">Alam, Muzaffar and Subhramanyan, Sanjoy (eds.), </w:t>
      </w:r>
      <w:r w:rsidR="00A74A36" w:rsidRPr="00096B8C">
        <w:rPr>
          <w:rFonts w:ascii="Times New Roman" w:hAnsi="Times New Roman" w:cs="Times New Roman"/>
          <w:i/>
          <w:iCs/>
          <w:sz w:val="24"/>
          <w:szCs w:val="24"/>
          <w:lang w:val="en-US"/>
        </w:rPr>
        <w:t xml:space="preserve">The Mughal State. </w:t>
      </w:r>
    </w:p>
    <w:p w:rsidR="001D5D2D" w:rsidRPr="00096B8C" w:rsidRDefault="00040030">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19.</w:t>
      </w:r>
      <w:r w:rsidR="00A74A36" w:rsidRPr="00096B8C">
        <w:rPr>
          <w:rFonts w:ascii="Times New Roman" w:hAnsi="Times New Roman" w:cs="Times New Roman"/>
          <w:sz w:val="24"/>
          <w:szCs w:val="24"/>
          <w:lang w:val="en-US"/>
        </w:rPr>
        <w:t xml:space="preserve">Ali, M. Athar, </w:t>
      </w:r>
      <w:r w:rsidR="00A74A36" w:rsidRPr="00096B8C">
        <w:rPr>
          <w:rFonts w:ascii="Times New Roman" w:hAnsi="Times New Roman" w:cs="Times New Roman"/>
          <w:i/>
          <w:iCs/>
          <w:sz w:val="24"/>
          <w:szCs w:val="24"/>
          <w:lang w:val="en-US"/>
        </w:rPr>
        <w:t xml:space="preserve">Mughal India, Studies in Polity, Ideas, Society and Culture.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2</w:t>
      </w:r>
      <w:r w:rsidRPr="00096B8C">
        <w:rPr>
          <w:rFonts w:ascii="Times New Roman" w:hAnsi="Times New Roman" w:cs="Times New Roman"/>
          <w:sz w:val="24"/>
          <w:szCs w:val="24"/>
          <w:lang w:val="en-US"/>
        </w:rPr>
        <w:t>0</w:t>
      </w:r>
      <w:r w:rsidR="00040030" w:rsidRPr="00096B8C">
        <w:rPr>
          <w:rFonts w:ascii="Times New Roman" w:eastAsia="Times New Roman" w:hAnsi="Times New Roman" w:cs="Times New Roman"/>
          <w:sz w:val="24"/>
          <w:szCs w:val="24"/>
          <w:lang w:val="en-US"/>
        </w:rPr>
        <w:t>.</w:t>
      </w:r>
      <w:r w:rsidRPr="00096B8C">
        <w:rPr>
          <w:rFonts w:ascii="Times New Roman" w:eastAsia="Times New Roman" w:hAnsi="Times New Roman" w:cs="Times New Roman"/>
          <w:sz w:val="24"/>
          <w:szCs w:val="24"/>
          <w:lang w:val="en-US"/>
        </w:rPr>
        <w:t xml:space="preserve">Ali,M. Athar, </w:t>
      </w:r>
      <w:r w:rsidRPr="00096B8C">
        <w:rPr>
          <w:rFonts w:ascii="Times New Roman" w:hAnsi="Times New Roman" w:cs="Times New Roman"/>
          <w:i/>
          <w:iCs/>
          <w:sz w:val="24"/>
          <w:szCs w:val="24"/>
          <w:lang w:val="en-US"/>
        </w:rPr>
        <w:t xml:space="preserve">The Mughal Nobility under Aurangazeb. </w:t>
      </w:r>
    </w:p>
    <w:p w:rsidR="00AA2CE2" w:rsidRPr="00096B8C" w:rsidRDefault="00A74A36" w:rsidP="00AA2CE2">
      <w:pPr>
        <w:pStyle w:val="Default"/>
        <w:tabs>
          <w:tab w:val="left" w:pos="220"/>
          <w:tab w:val="left" w:pos="720"/>
        </w:tabs>
        <w:spacing w:after="293"/>
        <w:ind w:left="720" w:hanging="720"/>
        <w:rPr>
          <w:rFonts w:ascii="Times New Roman" w:hAnsi="Times New Roman" w:cs="Times New Roman"/>
          <w:i/>
          <w:iCs/>
          <w:sz w:val="24"/>
          <w:szCs w:val="24"/>
          <w:lang w:val="en-US"/>
        </w:rPr>
      </w:pPr>
      <w:r w:rsidRPr="00096B8C">
        <w:rPr>
          <w:rFonts w:ascii="Times New Roman" w:eastAsia="Times New Roman" w:hAnsi="Times New Roman" w:cs="Times New Roman"/>
          <w:sz w:val="24"/>
          <w:szCs w:val="24"/>
        </w:rPr>
        <w:t>2</w:t>
      </w:r>
      <w:r w:rsidRPr="00096B8C">
        <w:rPr>
          <w:rFonts w:ascii="Times New Roman" w:hAnsi="Times New Roman" w:cs="Times New Roman"/>
          <w:sz w:val="24"/>
          <w:szCs w:val="24"/>
          <w:lang w:val="en-US"/>
        </w:rPr>
        <w:t>1</w:t>
      </w:r>
      <w:r w:rsidR="00040030" w:rsidRPr="00096B8C">
        <w:rPr>
          <w:rFonts w:ascii="Times New Roman" w:hAnsi="Times New Roman" w:cs="Times New Roman"/>
          <w:sz w:val="24"/>
          <w:szCs w:val="24"/>
          <w:lang w:val="sv-SE"/>
        </w:rPr>
        <w:t>.</w:t>
      </w:r>
      <w:r w:rsidRPr="00096B8C">
        <w:rPr>
          <w:rFonts w:ascii="Times New Roman" w:hAnsi="Times New Roman" w:cs="Times New Roman"/>
          <w:sz w:val="24"/>
          <w:szCs w:val="24"/>
          <w:lang w:val="sv-SE"/>
        </w:rPr>
        <w:t xml:space="preserve">Chandra, Satish, </w:t>
      </w:r>
      <w:r w:rsidR="00AA2CE2" w:rsidRPr="00096B8C">
        <w:rPr>
          <w:rFonts w:ascii="Times New Roman" w:hAnsi="Times New Roman" w:cs="Times New Roman"/>
          <w:i/>
          <w:iCs/>
          <w:sz w:val="24"/>
          <w:szCs w:val="24"/>
          <w:lang w:val="en-US"/>
        </w:rPr>
        <w:t>A History of Medieval India.</w:t>
      </w:r>
    </w:p>
    <w:p w:rsidR="001D5D2D" w:rsidRPr="00096B8C" w:rsidRDefault="00A74A36" w:rsidP="00AA2CE2">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2</w:t>
      </w:r>
      <w:r w:rsidRPr="00096B8C">
        <w:rPr>
          <w:rFonts w:ascii="Times New Roman" w:hAnsi="Times New Roman" w:cs="Times New Roman"/>
          <w:sz w:val="24"/>
          <w:szCs w:val="24"/>
          <w:lang w:val="en-US"/>
        </w:rPr>
        <w:t>2</w:t>
      </w:r>
      <w:r w:rsidR="00096B8C" w:rsidRPr="00096B8C">
        <w:rPr>
          <w:rFonts w:ascii="Times New Roman" w:hAnsi="Times New Roman" w:cs="Times New Roman"/>
          <w:sz w:val="24"/>
          <w:szCs w:val="24"/>
          <w:lang w:val="de-DE"/>
        </w:rPr>
        <w:t>.</w:t>
      </w:r>
      <w:r w:rsidRPr="00096B8C">
        <w:rPr>
          <w:rFonts w:ascii="Times New Roman" w:hAnsi="Times New Roman" w:cs="Times New Roman"/>
          <w:sz w:val="24"/>
          <w:szCs w:val="24"/>
          <w:lang w:val="de-DE"/>
        </w:rPr>
        <w:t xml:space="preserve">Richards, J.F., </w:t>
      </w:r>
      <w:r w:rsidRPr="00096B8C">
        <w:rPr>
          <w:rFonts w:ascii="Times New Roman" w:hAnsi="Times New Roman" w:cs="Times New Roman"/>
          <w:i/>
          <w:iCs/>
          <w:sz w:val="24"/>
          <w:szCs w:val="24"/>
          <w:lang w:val="en-US"/>
        </w:rPr>
        <w:t>The Mughal Empire</w:t>
      </w:r>
      <w:r w:rsidRPr="00096B8C">
        <w:rPr>
          <w:rFonts w:ascii="Times New Roman" w:hAnsi="Times New Roman" w:cs="Times New Roman"/>
          <w:sz w:val="24"/>
          <w:szCs w:val="24"/>
        </w:rPr>
        <w:t xml:space="preserve">.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2</w:t>
      </w:r>
      <w:r w:rsidR="00096B8C" w:rsidRPr="00096B8C">
        <w:rPr>
          <w:rFonts w:ascii="Times New Roman" w:hAnsi="Times New Roman" w:cs="Times New Roman"/>
          <w:sz w:val="24"/>
          <w:szCs w:val="24"/>
          <w:lang w:val="en-US"/>
        </w:rPr>
        <w:t>3.</w:t>
      </w:r>
      <w:r w:rsidRPr="00096B8C">
        <w:rPr>
          <w:rFonts w:ascii="Times New Roman" w:hAnsi="Times New Roman" w:cs="Times New Roman"/>
          <w:sz w:val="24"/>
          <w:szCs w:val="24"/>
          <w:lang w:val="en-US"/>
        </w:rPr>
        <w:t xml:space="preserve">Tripathi, R.P., </w:t>
      </w:r>
      <w:r w:rsidRPr="00096B8C">
        <w:rPr>
          <w:rFonts w:ascii="Times New Roman" w:hAnsi="Times New Roman" w:cs="Times New Roman"/>
          <w:i/>
          <w:iCs/>
          <w:sz w:val="24"/>
          <w:szCs w:val="24"/>
          <w:lang w:val="en-US"/>
        </w:rPr>
        <w:t xml:space="preserve">The Rise and fall of Mughal India. </w:t>
      </w:r>
    </w:p>
    <w:p w:rsidR="001D5D2D"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2</w:t>
      </w:r>
      <w:r w:rsidR="00096B8C" w:rsidRPr="00096B8C">
        <w:rPr>
          <w:rFonts w:ascii="Times New Roman" w:hAnsi="Times New Roman" w:cs="Times New Roman"/>
          <w:sz w:val="24"/>
          <w:szCs w:val="24"/>
          <w:lang w:val="en-US"/>
        </w:rPr>
        <w:t>4.</w:t>
      </w:r>
      <w:r w:rsidRPr="00096B8C">
        <w:rPr>
          <w:rFonts w:ascii="Times New Roman" w:hAnsi="Times New Roman" w:cs="Times New Roman"/>
          <w:sz w:val="24"/>
          <w:szCs w:val="24"/>
          <w:lang w:val="en-US"/>
        </w:rPr>
        <w:t xml:space="preserve">Tripathi, R.P., </w:t>
      </w:r>
      <w:r w:rsidRPr="00096B8C">
        <w:rPr>
          <w:rFonts w:ascii="Times New Roman" w:hAnsi="Times New Roman" w:cs="Times New Roman"/>
          <w:i/>
          <w:iCs/>
          <w:sz w:val="24"/>
          <w:szCs w:val="24"/>
          <w:lang w:val="en-US"/>
        </w:rPr>
        <w:t xml:space="preserve">Some Aspects of Muslim Administration. </w:t>
      </w:r>
      <w:r w:rsidRPr="00096B8C">
        <w:rPr>
          <w:rFonts w:ascii="Times New Roman" w:eastAsia="Times New Roman" w:hAnsi="Times New Roman" w:cs="Times New Roman"/>
          <w:sz w:val="24"/>
          <w:szCs w:val="24"/>
        </w:rPr>
        <w:br/>
      </w:r>
    </w:p>
    <w:p w:rsidR="001D5D2D" w:rsidRPr="00096B8C" w:rsidRDefault="001D5D2D">
      <w:pPr>
        <w:pStyle w:val="Default"/>
        <w:tabs>
          <w:tab w:val="left" w:pos="220"/>
          <w:tab w:val="left" w:pos="720"/>
        </w:tabs>
        <w:spacing w:after="293"/>
        <w:ind w:left="720" w:hanging="720"/>
        <w:rPr>
          <w:rFonts w:ascii="Times New Roman" w:eastAsia="Times New Roman" w:hAnsi="Times New Roman" w:cs="Times New Roman"/>
          <w:i/>
          <w:iCs/>
          <w:sz w:val="24"/>
          <w:szCs w:val="24"/>
        </w:rPr>
      </w:pPr>
    </w:p>
    <w:p w:rsidR="001D5D2D" w:rsidRPr="00096B8C" w:rsidRDefault="00A74A36" w:rsidP="00433072">
      <w:pPr>
        <w:pStyle w:val="Title"/>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9A1F0C" w:rsidRDefault="009A1F0C" w:rsidP="00096B8C">
      <w:pPr>
        <w:pStyle w:val="BodyA"/>
        <w:spacing w:line="276" w:lineRule="auto"/>
        <w:jc w:val="center"/>
        <w:rPr>
          <w:rFonts w:ascii="Times New Roman" w:hAnsi="Times New Roman" w:cs="Times New Roman"/>
          <w:b/>
          <w:bCs/>
          <w:sz w:val="24"/>
          <w:szCs w:val="24"/>
        </w:rPr>
      </w:pPr>
    </w:p>
    <w:p w:rsidR="009A1F0C" w:rsidRDefault="009A1F0C" w:rsidP="00096B8C">
      <w:pPr>
        <w:pStyle w:val="BodyA"/>
        <w:spacing w:line="276" w:lineRule="auto"/>
        <w:jc w:val="center"/>
        <w:rPr>
          <w:rFonts w:ascii="Times New Roman" w:hAnsi="Times New Roman" w:cs="Times New Roman"/>
          <w:b/>
          <w:bCs/>
          <w:sz w:val="24"/>
          <w:szCs w:val="24"/>
        </w:rPr>
      </w:pPr>
    </w:p>
    <w:p w:rsidR="00096B8C" w:rsidRPr="00096B8C" w:rsidRDefault="00096B8C" w:rsidP="00096B8C">
      <w:pPr>
        <w:pStyle w:val="BodyA"/>
        <w:spacing w:line="276" w:lineRule="auto"/>
        <w:jc w:val="center"/>
        <w:rPr>
          <w:rFonts w:ascii="Times New Roman" w:hAnsi="Times New Roman" w:cs="Times New Roman"/>
          <w:b/>
          <w:bCs/>
          <w:sz w:val="24"/>
          <w:szCs w:val="24"/>
        </w:rPr>
      </w:pPr>
      <w:r w:rsidRPr="00096B8C">
        <w:rPr>
          <w:rFonts w:ascii="Times New Roman" w:hAnsi="Times New Roman" w:cs="Times New Roman"/>
          <w:b/>
          <w:bCs/>
          <w:sz w:val="24"/>
          <w:szCs w:val="24"/>
        </w:rPr>
        <w:lastRenderedPageBreak/>
        <w:t>Semester III</w:t>
      </w:r>
    </w:p>
    <w:p w:rsidR="00096B8C" w:rsidRPr="00096B8C" w:rsidRDefault="00096B8C" w:rsidP="00531534">
      <w:pPr>
        <w:pStyle w:val="BodyA"/>
        <w:spacing w:line="276" w:lineRule="auto"/>
        <w:jc w:val="both"/>
        <w:rPr>
          <w:rFonts w:ascii="Times New Roman" w:hAnsi="Times New Roman" w:cs="Times New Roman"/>
          <w:b/>
          <w:bCs/>
          <w:sz w:val="24"/>
          <w:szCs w:val="24"/>
        </w:rPr>
      </w:pPr>
    </w:p>
    <w:tbl>
      <w:tblPr>
        <w:tblStyle w:val="TableGrid"/>
        <w:tblW w:w="0" w:type="auto"/>
        <w:tblLook w:val="04A0"/>
      </w:tblPr>
      <w:tblGrid>
        <w:gridCol w:w="4788"/>
        <w:gridCol w:w="4788"/>
      </w:tblGrid>
      <w:tr w:rsidR="00096B8C" w:rsidRPr="00096B8C" w:rsidTr="00EF59FA">
        <w:tc>
          <w:tcPr>
            <w:tcW w:w="4788" w:type="dxa"/>
          </w:tcPr>
          <w:p w:rsidR="00096B8C" w:rsidRPr="00096B8C" w:rsidRDefault="00096B8C"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sidR="00BB35AD">
              <w:rPr>
                <w:rFonts w:ascii="Times New Roman" w:hAnsi="Times New Roman" w:cs="Times New Roman"/>
                <w:b/>
                <w:bCs/>
                <w:sz w:val="24"/>
                <w:szCs w:val="24"/>
              </w:rPr>
              <w:t>3</w:t>
            </w:r>
            <w:r w:rsidRPr="00096B8C">
              <w:rPr>
                <w:rFonts w:ascii="Times New Roman" w:hAnsi="Times New Roman" w:cs="Times New Roman"/>
                <w:b/>
                <w:bCs/>
                <w:sz w:val="24"/>
                <w:szCs w:val="24"/>
              </w:rPr>
              <w:t xml:space="preserve">01  </w:t>
            </w:r>
          </w:p>
          <w:p w:rsidR="00096B8C" w:rsidRPr="00096B8C" w:rsidRDefault="00096B8C"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096B8C" w:rsidRPr="00096B8C" w:rsidRDefault="00096B8C" w:rsidP="00EF59FA">
            <w:pPr>
              <w:pStyle w:val="NoSpacing"/>
              <w:ind w:firstLine="720"/>
              <w:rPr>
                <w:rFonts w:ascii="Times New Roman" w:hAnsi="Times New Roman" w:cs="Times New Roman"/>
                <w:b/>
                <w:bCs/>
                <w:sz w:val="24"/>
                <w:szCs w:val="24"/>
              </w:rPr>
            </w:pPr>
            <w:r w:rsidRPr="00096B8C">
              <w:rPr>
                <w:rFonts w:ascii="Times New Roman" w:hAnsi="Times New Roman" w:cs="Times New Roman"/>
                <w:b/>
                <w:bCs/>
                <w:sz w:val="24"/>
                <w:szCs w:val="24"/>
              </w:rPr>
              <w:t>COURSE TYPE: Core - 3</w:t>
            </w:r>
          </w:p>
          <w:p w:rsidR="00096B8C" w:rsidRPr="00096B8C" w:rsidRDefault="00096B8C"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096B8C" w:rsidRPr="00096B8C" w:rsidRDefault="00096B8C" w:rsidP="00531534">
      <w:pPr>
        <w:pStyle w:val="BodyA"/>
        <w:spacing w:line="276" w:lineRule="auto"/>
        <w:jc w:val="both"/>
        <w:rPr>
          <w:rFonts w:ascii="Times New Roman" w:hAnsi="Times New Roman" w:cs="Times New Roman"/>
          <w:b/>
          <w:bCs/>
          <w:sz w:val="24"/>
          <w:szCs w:val="24"/>
        </w:rPr>
      </w:pPr>
    </w:p>
    <w:p w:rsidR="00096B8C" w:rsidRPr="00096B8C" w:rsidRDefault="00096B8C" w:rsidP="00531534">
      <w:pPr>
        <w:pStyle w:val="BodyA"/>
        <w:spacing w:line="276" w:lineRule="auto"/>
        <w:jc w:val="both"/>
        <w:rPr>
          <w:rFonts w:ascii="Times New Roman" w:hAnsi="Times New Roman" w:cs="Times New Roman"/>
          <w:b/>
          <w:bCs/>
          <w:sz w:val="24"/>
          <w:szCs w:val="24"/>
        </w:rPr>
      </w:pPr>
    </w:p>
    <w:p w:rsidR="00531534" w:rsidRPr="00096B8C" w:rsidRDefault="00531534" w:rsidP="00531534">
      <w:pPr>
        <w:pStyle w:val="BodyA"/>
        <w:spacing w:line="276" w:lineRule="auto"/>
        <w:jc w:val="both"/>
        <w:rPr>
          <w:rFonts w:ascii="Times New Roman" w:hAnsi="Times New Roman" w:cs="Times New Roman"/>
          <w:sz w:val="24"/>
          <w:szCs w:val="24"/>
        </w:rPr>
      </w:pPr>
    </w:p>
    <w:p w:rsidR="00531534" w:rsidRPr="00096B8C" w:rsidRDefault="00531534" w:rsidP="00531534">
      <w:pPr>
        <w:pStyle w:val="BodyA"/>
        <w:spacing w:line="276" w:lineRule="auto"/>
        <w:jc w:val="both"/>
        <w:rPr>
          <w:rFonts w:ascii="Times New Roman" w:eastAsia="Times New Roman" w:hAnsi="Times New Roman" w:cs="Times New Roman"/>
          <w:b/>
          <w:sz w:val="24"/>
          <w:szCs w:val="24"/>
        </w:rPr>
      </w:pPr>
      <w:r w:rsidRPr="00096B8C">
        <w:rPr>
          <w:rFonts w:ascii="Times New Roman" w:hAnsi="Times New Roman" w:cs="Times New Roman"/>
          <w:b/>
          <w:sz w:val="24"/>
          <w:szCs w:val="24"/>
        </w:rPr>
        <w:t>Select Themes in the Colonial Impact on Indian Economy and Society</w:t>
      </w:r>
    </w:p>
    <w:p w:rsidR="00531534" w:rsidRPr="00096B8C" w:rsidRDefault="00531534" w:rsidP="00531534">
      <w:pPr>
        <w:pStyle w:val="BodyA"/>
        <w:spacing w:line="276" w:lineRule="auto"/>
        <w:jc w:val="both"/>
        <w:rPr>
          <w:rFonts w:ascii="Times New Roman" w:eastAsia="Times New Roman" w:hAnsi="Times New Roman" w:cs="Times New Roman"/>
          <w:sz w:val="24"/>
          <w:szCs w:val="24"/>
        </w:rPr>
      </w:pPr>
    </w:p>
    <w:p w:rsidR="00531534" w:rsidRPr="00096B8C" w:rsidRDefault="00531534" w:rsidP="00096B8C">
      <w:pPr>
        <w:pStyle w:val="BodyA"/>
        <w:numPr>
          <w:ilvl w:val="0"/>
          <w:numId w:val="3"/>
        </w:numPr>
        <w:tabs>
          <w:tab w:val="num" w:pos="458"/>
        </w:tabs>
        <w:spacing w:line="360" w:lineRule="auto"/>
        <w:ind w:left="458" w:hanging="458"/>
        <w:jc w:val="both"/>
        <w:rPr>
          <w:rFonts w:ascii="Times New Roman" w:eastAsia="Times New Roman" w:hAnsi="Times New Roman" w:cs="Times New Roman"/>
          <w:sz w:val="24"/>
          <w:szCs w:val="24"/>
        </w:rPr>
      </w:pPr>
      <w:r w:rsidRPr="00096B8C">
        <w:rPr>
          <w:rFonts w:ascii="Times New Roman" w:hAnsi="Times New Roman" w:cs="Times New Roman"/>
          <w:sz w:val="24"/>
          <w:szCs w:val="24"/>
        </w:rPr>
        <w:t>Colonial State institutions and ideologies: Colonial Economic interests, Company’s Commerce, Mercantilism to Free trade, Deindustrialisation and  Drain of Wealth.</w:t>
      </w:r>
    </w:p>
    <w:p w:rsidR="00531534" w:rsidRPr="00096B8C" w:rsidRDefault="00531534" w:rsidP="00096B8C">
      <w:pPr>
        <w:pStyle w:val="BodyA"/>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2.     Land Settlements  and agricultural change— Commercialisation  of Agriculture.</w:t>
      </w:r>
    </w:p>
    <w:p w:rsidR="00531534" w:rsidRPr="00096B8C" w:rsidRDefault="00531534" w:rsidP="00096B8C">
      <w:pPr>
        <w:pStyle w:val="BodyA"/>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3.     Modern Industrialisation —- Long term Constraints</w:t>
      </w:r>
    </w:p>
    <w:p w:rsidR="00531534" w:rsidRPr="00096B8C" w:rsidRDefault="00531534" w:rsidP="00096B8C">
      <w:pPr>
        <w:pStyle w:val="BodyA"/>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4.   Census and Caste — Colonial ethnology — Sanskritisation, Westernisation and Social reform—</w:t>
      </w:r>
      <w:r w:rsidRPr="00096B8C">
        <w:rPr>
          <w:rFonts w:ascii="Times New Roman" w:hAnsi="Times New Roman" w:cs="Times New Roman"/>
          <w:color w:val="auto"/>
          <w:sz w:val="24"/>
          <w:szCs w:val="24"/>
        </w:rPr>
        <w:t>Young Bengal</w:t>
      </w:r>
      <w:r w:rsidRPr="00096B8C">
        <w:rPr>
          <w:rFonts w:ascii="Times New Roman" w:hAnsi="Times New Roman" w:cs="Times New Roman"/>
          <w:sz w:val="24"/>
          <w:szCs w:val="24"/>
        </w:rPr>
        <w:t>, Brahma Samaj</w:t>
      </w:r>
      <w:r w:rsidR="00096B8C" w:rsidRPr="00096B8C">
        <w:rPr>
          <w:rFonts w:ascii="Times New Roman" w:hAnsi="Times New Roman" w:cs="Times New Roman"/>
          <w:sz w:val="24"/>
          <w:szCs w:val="24"/>
        </w:rPr>
        <w:t xml:space="preserve"> </w:t>
      </w:r>
      <w:r w:rsidRPr="00096B8C">
        <w:rPr>
          <w:rFonts w:ascii="Times New Roman" w:hAnsi="Times New Roman" w:cs="Times New Roman"/>
          <w:sz w:val="24"/>
          <w:szCs w:val="24"/>
        </w:rPr>
        <w:t>&amp;</w:t>
      </w:r>
      <w:r w:rsidR="00096B8C" w:rsidRPr="00096B8C">
        <w:rPr>
          <w:rFonts w:ascii="Times New Roman" w:hAnsi="Times New Roman" w:cs="Times New Roman"/>
          <w:sz w:val="24"/>
          <w:szCs w:val="24"/>
        </w:rPr>
        <w:t xml:space="preserve"> </w:t>
      </w:r>
      <w:r w:rsidRPr="00096B8C">
        <w:rPr>
          <w:rFonts w:ascii="Times New Roman" w:hAnsi="Times New Roman" w:cs="Times New Roman"/>
          <w:sz w:val="24"/>
          <w:szCs w:val="24"/>
        </w:rPr>
        <w:t>PrarthanaSamaj</w:t>
      </w:r>
    </w:p>
    <w:p w:rsidR="00531534" w:rsidRPr="00096B8C" w:rsidRDefault="00531534" w:rsidP="00096B8C">
      <w:pPr>
        <w:pStyle w:val="BodyA"/>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5. Reformism and Revivalism: The Aryadharma and Ramkrishna Vivekananda Movement.</w:t>
      </w:r>
    </w:p>
    <w:p w:rsidR="00531534" w:rsidRDefault="00531534" w:rsidP="00096B8C">
      <w:pPr>
        <w:pStyle w:val="BodyA"/>
        <w:spacing w:line="360" w:lineRule="auto"/>
        <w:jc w:val="both"/>
        <w:rPr>
          <w:rFonts w:ascii="Times New Roman" w:hAnsi="Times New Roman" w:cs="Times New Roman"/>
          <w:sz w:val="24"/>
          <w:szCs w:val="24"/>
        </w:rPr>
      </w:pPr>
      <w:r w:rsidRPr="00096B8C">
        <w:rPr>
          <w:rFonts w:ascii="Times New Roman" w:hAnsi="Times New Roman" w:cs="Times New Roman"/>
          <w:sz w:val="24"/>
          <w:szCs w:val="24"/>
        </w:rPr>
        <w:t>6.    Islamic reform in India :</w:t>
      </w:r>
      <w:r w:rsidR="00096B8C">
        <w:rPr>
          <w:rFonts w:ascii="Times New Roman" w:hAnsi="Times New Roman" w:cs="Times New Roman"/>
          <w:sz w:val="24"/>
          <w:szCs w:val="24"/>
        </w:rPr>
        <w:t xml:space="preserve"> The Reformers and the Orthodox.</w:t>
      </w: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096B8C">
      <w:pPr>
        <w:pStyle w:val="BodyA"/>
        <w:spacing w:line="276" w:lineRule="auto"/>
        <w:jc w:val="both"/>
        <w:rPr>
          <w:rFonts w:ascii="Times New Roman" w:eastAsia="Times New Roman" w:hAnsi="Times New Roman" w:cs="Times New Roman"/>
          <w:b/>
          <w:bCs/>
          <w:sz w:val="24"/>
          <w:szCs w:val="24"/>
        </w:rPr>
      </w:pPr>
      <w:r>
        <w:rPr>
          <w:rFonts w:ascii="Times New Roman"/>
          <w:b/>
          <w:bCs/>
          <w:sz w:val="24"/>
          <w:szCs w:val="24"/>
        </w:rPr>
        <w:t xml:space="preserve">Suggested Readings: </w:t>
      </w:r>
    </w:p>
    <w:p w:rsidR="00096B8C" w:rsidRDefault="00096B8C" w:rsidP="00096B8C">
      <w:pPr>
        <w:pStyle w:val="BodyA"/>
        <w:spacing w:line="276" w:lineRule="auto"/>
        <w:jc w:val="both"/>
        <w:rPr>
          <w:rFonts w:ascii="Times New Roman" w:eastAsia="Times New Roman" w:hAnsi="Times New Roman" w:cs="Times New Roman"/>
          <w:b/>
          <w:bCs/>
          <w:sz w:val="24"/>
          <w:szCs w:val="24"/>
        </w:rPr>
      </w:pP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Tirthankar Roy, </w:t>
      </w:r>
      <w:r>
        <w:rPr>
          <w:rFonts w:ascii="Times New Roman"/>
          <w:i/>
          <w:iCs/>
          <w:sz w:val="24"/>
          <w:szCs w:val="24"/>
        </w:rPr>
        <w:t>Economic History of India, 1857-19147</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K. N. Raj, </w:t>
      </w:r>
      <w:r>
        <w:rPr>
          <w:rFonts w:ascii="Times New Roman"/>
          <w:i/>
          <w:iCs/>
          <w:sz w:val="24"/>
          <w:szCs w:val="24"/>
        </w:rPr>
        <w:t>Essays on the Commercialization of Indian Agriculture</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Sekar Bandyopadhyay, </w:t>
      </w:r>
      <w:r>
        <w:rPr>
          <w:rFonts w:ascii="Times New Roman"/>
          <w:i/>
          <w:iCs/>
          <w:sz w:val="24"/>
          <w:szCs w:val="24"/>
        </w:rPr>
        <w:t>Caste, Culture and Hegemony: Social Dominance in Colonial Bengal</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Thomas R. Trautmann, </w:t>
      </w:r>
      <w:r>
        <w:rPr>
          <w:rFonts w:ascii="Times New Roman"/>
          <w:i/>
          <w:iCs/>
          <w:sz w:val="24"/>
          <w:szCs w:val="24"/>
        </w:rPr>
        <w:t>Aryans and British India</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Mushirul Hasan, </w:t>
      </w:r>
      <w:r>
        <w:rPr>
          <w:rFonts w:ascii="Times New Roman"/>
          <w:i/>
          <w:iCs/>
          <w:sz w:val="24"/>
          <w:szCs w:val="24"/>
        </w:rPr>
        <w:t>Writing India: Colonial Ethnography in the Nineteenth Century</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G. S. Ghurye, </w:t>
      </w:r>
      <w:r>
        <w:rPr>
          <w:rFonts w:ascii="Times New Roman"/>
          <w:i/>
          <w:iCs/>
          <w:sz w:val="24"/>
          <w:szCs w:val="24"/>
        </w:rPr>
        <w:t>Caste and Race in India</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Dipankar Gupta</w:t>
      </w:r>
      <w:r>
        <w:rPr>
          <w:rFonts w:ascii="Times New Roman"/>
          <w:i/>
          <w:iCs/>
          <w:sz w:val="24"/>
          <w:szCs w:val="24"/>
        </w:rPr>
        <w:t>, Caste in Question: Identity or Hierarchy</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Nicholas B. Dirks, </w:t>
      </w:r>
      <w:r>
        <w:rPr>
          <w:rFonts w:ascii="Times New Roman"/>
          <w:i/>
          <w:iCs/>
          <w:sz w:val="24"/>
          <w:szCs w:val="24"/>
        </w:rPr>
        <w:t>Caste of Mind: Colonialism and the Making of Modern India</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Shriram Maheswari, </w:t>
      </w:r>
      <w:r>
        <w:rPr>
          <w:rFonts w:ascii="Times New Roman"/>
          <w:i/>
          <w:iCs/>
          <w:sz w:val="24"/>
          <w:szCs w:val="24"/>
        </w:rPr>
        <w:t>The Census Administration under the Raj and After</w:t>
      </w:r>
    </w:p>
    <w:p w:rsidR="00096B8C" w:rsidRDefault="00096B8C" w:rsidP="00096B8C">
      <w:pPr>
        <w:pStyle w:val="BodyA"/>
        <w:spacing w:line="360" w:lineRule="auto"/>
        <w:jc w:val="both"/>
        <w:rPr>
          <w:rFonts w:ascii="Times New Roman" w:eastAsia="Times New Roman" w:hAnsi="Times New Roman" w:cs="Times New Roman"/>
          <w:i/>
          <w:iCs/>
          <w:sz w:val="24"/>
          <w:szCs w:val="24"/>
        </w:rPr>
      </w:pPr>
      <w:r>
        <w:rPr>
          <w:rFonts w:ascii="Times New Roman"/>
          <w:sz w:val="24"/>
          <w:szCs w:val="24"/>
        </w:rPr>
        <w:t xml:space="preserve">C. A. Bayly, </w:t>
      </w:r>
      <w:r>
        <w:rPr>
          <w:rFonts w:ascii="Times New Roman"/>
          <w:i/>
          <w:iCs/>
          <w:sz w:val="24"/>
          <w:szCs w:val="24"/>
        </w:rPr>
        <w:t>Indian Society and the Making of the British Empire</w:t>
      </w:r>
    </w:p>
    <w:p w:rsidR="00096B8C" w:rsidRDefault="00096B8C" w:rsidP="00096B8C">
      <w:pPr>
        <w:pStyle w:val="BodyA"/>
        <w:spacing w:line="360" w:lineRule="auto"/>
        <w:jc w:val="both"/>
        <w:rPr>
          <w:rFonts w:ascii="Times New Roman" w:eastAsia="Times New Roman" w:hAnsi="Times New Roman" w:cs="Times New Roman"/>
          <w:i/>
          <w:iCs/>
          <w:sz w:val="24"/>
          <w:szCs w:val="24"/>
        </w:rPr>
      </w:pPr>
      <w:r>
        <w:rPr>
          <w:rFonts w:ascii="Times New Roman"/>
          <w:sz w:val="24"/>
          <w:szCs w:val="24"/>
        </w:rPr>
        <w:t xml:space="preserve">Douglas M. Peers, </w:t>
      </w:r>
      <w:r>
        <w:rPr>
          <w:rFonts w:ascii="Times New Roman"/>
          <w:i/>
          <w:iCs/>
          <w:sz w:val="24"/>
          <w:szCs w:val="24"/>
        </w:rPr>
        <w:t>India under Colonial Rule, 1700-1885</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B. R. Tomlinson, </w:t>
      </w:r>
      <w:r>
        <w:rPr>
          <w:rFonts w:ascii="Times New Roman"/>
          <w:i/>
          <w:iCs/>
          <w:sz w:val="24"/>
          <w:szCs w:val="24"/>
        </w:rPr>
        <w:t>The Economy of Modern India, 1860-1970</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Gurilym Beckerlegge, </w:t>
      </w:r>
      <w:r>
        <w:rPr>
          <w:rFonts w:ascii="Times New Roman"/>
          <w:i/>
          <w:iCs/>
          <w:sz w:val="24"/>
          <w:szCs w:val="24"/>
        </w:rPr>
        <w:t>The Ramakrishna Mission: The Making of Modern Hindu Movement</w:t>
      </w:r>
    </w:p>
    <w:p w:rsidR="00096B8C" w:rsidRDefault="00096B8C" w:rsidP="00096B8C">
      <w:pPr>
        <w:pStyle w:val="BodyA"/>
        <w:spacing w:line="360" w:lineRule="auto"/>
        <w:jc w:val="both"/>
        <w:rPr>
          <w:rFonts w:ascii="Times New Roman" w:eastAsia="Times New Roman" w:hAnsi="Times New Roman" w:cs="Times New Roman"/>
          <w:i/>
          <w:iCs/>
          <w:sz w:val="24"/>
          <w:szCs w:val="24"/>
        </w:rPr>
      </w:pPr>
      <w:r>
        <w:rPr>
          <w:rFonts w:ascii="Times New Roman"/>
          <w:sz w:val="24"/>
          <w:szCs w:val="24"/>
        </w:rPr>
        <w:lastRenderedPageBreak/>
        <w:t xml:space="preserve">Jayasree Mukherjee, </w:t>
      </w:r>
      <w:r>
        <w:rPr>
          <w:rFonts w:ascii="Times New Roman"/>
          <w:i/>
          <w:iCs/>
          <w:sz w:val="24"/>
          <w:szCs w:val="24"/>
        </w:rPr>
        <w:t>The Ramakrishna-Vivekananda Movement: Impact on Indian Society and Politics, 1893-1922</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Neilesh Bose, </w:t>
      </w:r>
      <w:r>
        <w:rPr>
          <w:rFonts w:ascii="Times New Roman"/>
          <w:i/>
          <w:iCs/>
          <w:sz w:val="24"/>
          <w:szCs w:val="24"/>
        </w:rPr>
        <w:t>Recasting the Region: Language, Culture and Islam in Colonial Bengal</w:t>
      </w:r>
    </w:p>
    <w:p w:rsidR="00096B8C" w:rsidRDefault="00096B8C" w:rsidP="00096B8C">
      <w:pPr>
        <w:pStyle w:val="BodyA"/>
        <w:spacing w:line="360" w:lineRule="auto"/>
        <w:jc w:val="both"/>
        <w:rPr>
          <w:rFonts w:ascii="Times New Roman" w:eastAsia="Times New Roman" w:hAnsi="Times New Roman" w:cs="Times New Roman"/>
          <w:i/>
          <w:iCs/>
          <w:sz w:val="24"/>
          <w:szCs w:val="24"/>
        </w:rPr>
      </w:pPr>
      <w:r>
        <w:rPr>
          <w:rFonts w:ascii="Times New Roman"/>
          <w:sz w:val="24"/>
          <w:szCs w:val="24"/>
        </w:rPr>
        <w:t xml:space="preserve">Shireen Maswood, Amit Dey and Ritwika Biswas, </w:t>
      </w:r>
      <w:r>
        <w:rPr>
          <w:rFonts w:ascii="Times New Roman"/>
          <w:i/>
          <w:iCs/>
          <w:sz w:val="24"/>
          <w:szCs w:val="24"/>
        </w:rPr>
        <w:t>Between Tradition and Modernity:          Aspects of Islam in South Asia</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Barbara D. Metcalf, </w:t>
      </w:r>
      <w:r>
        <w:rPr>
          <w:rFonts w:ascii="Times New Roman"/>
          <w:i/>
          <w:iCs/>
          <w:sz w:val="24"/>
          <w:szCs w:val="24"/>
        </w:rPr>
        <w:t>Islam in South Asia in Practice</w:t>
      </w:r>
    </w:p>
    <w:p w:rsidR="00096B8C" w:rsidRDefault="00096B8C" w:rsidP="00096B8C">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 </w:t>
      </w:r>
      <w:r>
        <w:rPr>
          <w:rFonts w:ascii="Times New Roman"/>
          <w:i/>
          <w:iCs/>
          <w:sz w:val="24"/>
          <w:szCs w:val="24"/>
        </w:rPr>
        <w:t>Islamic Revival in British India: Deoband 1860-1900</w:t>
      </w:r>
    </w:p>
    <w:p w:rsidR="00096B8C" w:rsidRDefault="00096B8C" w:rsidP="00096B8C">
      <w:pPr>
        <w:pStyle w:val="BodyA"/>
        <w:spacing w:line="360" w:lineRule="auto"/>
        <w:jc w:val="both"/>
        <w:rPr>
          <w:rFonts w:ascii="Times New Roman" w:eastAsia="Times New Roman" w:hAnsi="Times New Roman" w:cs="Times New Roman"/>
          <w:i/>
          <w:iCs/>
          <w:sz w:val="24"/>
          <w:szCs w:val="24"/>
        </w:rPr>
      </w:pPr>
      <w:r>
        <w:rPr>
          <w:rFonts w:ascii="Times New Roman"/>
          <w:sz w:val="24"/>
          <w:szCs w:val="24"/>
        </w:rPr>
        <w:t xml:space="preserve">Kenneth W. Jones, </w:t>
      </w:r>
      <w:r>
        <w:rPr>
          <w:rFonts w:ascii="Times New Roman"/>
          <w:i/>
          <w:iCs/>
          <w:sz w:val="24"/>
          <w:szCs w:val="24"/>
        </w:rPr>
        <w:t>Socio-Religious Reform Movements in British India, Part 3, Vol. 1</w:t>
      </w:r>
    </w:p>
    <w:p w:rsidR="00096B8C" w:rsidRDefault="00096B8C" w:rsidP="00096B8C">
      <w:pPr>
        <w:pStyle w:val="BodyA"/>
        <w:spacing w:line="360" w:lineRule="auto"/>
        <w:jc w:val="both"/>
        <w:rPr>
          <w:rFonts w:ascii="Times New Roman" w:eastAsia="Times New Roman" w:hAnsi="Times New Roman" w:cs="Times New Roman"/>
          <w:i/>
          <w:iCs/>
          <w:sz w:val="24"/>
          <w:szCs w:val="24"/>
        </w:rPr>
      </w:pPr>
      <w:r>
        <w:rPr>
          <w:rFonts w:ascii="Times New Roman"/>
          <w:sz w:val="24"/>
          <w:szCs w:val="24"/>
        </w:rPr>
        <w:t xml:space="preserve">H.O. Pearson, </w:t>
      </w:r>
      <w:r>
        <w:rPr>
          <w:rFonts w:ascii="Times New Roman"/>
          <w:i/>
          <w:iCs/>
          <w:sz w:val="24"/>
          <w:szCs w:val="24"/>
        </w:rPr>
        <w:t>Islamic Reform and Revival in Nineteenth Century India.</w:t>
      </w:r>
    </w:p>
    <w:p w:rsidR="00096B8C" w:rsidRPr="00096B8C" w:rsidRDefault="00096B8C" w:rsidP="00531534">
      <w:pPr>
        <w:pStyle w:val="BodyA"/>
        <w:spacing w:line="276" w:lineRule="auto"/>
        <w:jc w:val="both"/>
        <w:rPr>
          <w:rFonts w:ascii="Times New Roman" w:hAnsi="Times New Roman" w:cs="Times New Roman"/>
          <w:sz w:val="24"/>
          <w:szCs w:val="24"/>
        </w:rPr>
      </w:pPr>
    </w:p>
    <w:p w:rsidR="00531534" w:rsidRPr="00096B8C" w:rsidRDefault="00531534"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tbl>
      <w:tblPr>
        <w:tblStyle w:val="TableGrid"/>
        <w:tblW w:w="0" w:type="auto"/>
        <w:tblLook w:val="04A0"/>
      </w:tblPr>
      <w:tblGrid>
        <w:gridCol w:w="4788"/>
        <w:gridCol w:w="4788"/>
      </w:tblGrid>
      <w:tr w:rsidR="00BB35AD" w:rsidRPr="00096B8C" w:rsidTr="00EF59FA">
        <w:tc>
          <w:tcPr>
            <w:tcW w:w="4788" w:type="dxa"/>
          </w:tcPr>
          <w:p w:rsidR="00BB35AD" w:rsidRPr="00096B8C" w:rsidRDefault="00BB35AD"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Pr>
                <w:rFonts w:ascii="Times New Roman" w:hAnsi="Times New Roman" w:cs="Times New Roman"/>
                <w:b/>
                <w:bCs/>
                <w:sz w:val="24"/>
                <w:szCs w:val="24"/>
              </w:rPr>
              <w:t>303</w:t>
            </w:r>
          </w:p>
          <w:p w:rsidR="00BB35AD" w:rsidRPr="00096B8C" w:rsidRDefault="00BB35AD"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BB35AD" w:rsidRPr="00096B8C" w:rsidRDefault="00BB35AD" w:rsidP="00BB35AD">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Skill Enhancement Course - 1</w:t>
            </w:r>
          </w:p>
          <w:p w:rsidR="00BB35AD" w:rsidRPr="00096B8C" w:rsidRDefault="00BB35AD"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BB35AD" w:rsidRDefault="00BB35AD" w:rsidP="00BB35AD">
      <w:pPr>
        <w:pStyle w:val="NoSpacing"/>
        <w:jc w:val="both"/>
        <w:rPr>
          <w:rFonts w:ascii="Times New Roman" w:eastAsia="Times New Roman" w:hAnsi="Times New Roman" w:cs="Times New Roman"/>
          <w:b/>
          <w:bCs/>
          <w:kern w:val="36"/>
          <w:sz w:val="24"/>
          <w:szCs w:val="24"/>
        </w:rPr>
      </w:pPr>
      <w:r>
        <w:rPr>
          <w:rFonts w:ascii="Times New Roman"/>
          <w:b/>
          <w:bCs/>
          <w:kern w:val="36"/>
          <w:sz w:val="24"/>
          <w:szCs w:val="24"/>
        </w:rPr>
        <w:t>The Making of Indian Foreign Policy</w:t>
      </w:r>
    </w:p>
    <w:p w:rsidR="00BB35AD" w:rsidRDefault="00BB35AD" w:rsidP="00BB35AD">
      <w:pPr>
        <w:pStyle w:val="NoSpacing"/>
        <w:jc w:val="both"/>
        <w:rPr>
          <w:rFonts w:ascii="Times New Roman" w:eastAsia="Times New Roman" w:hAnsi="Times New Roman" w:cs="Times New Roman"/>
          <w:kern w:val="36"/>
          <w:sz w:val="24"/>
          <w:szCs w:val="24"/>
        </w:rPr>
      </w:pPr>
    </w:p>
    <w:p w:rsidR="00BB35AD" w:rsidRDefault="00BB35AD" w:rsidP="00BB35AD">
      <w:pPr>
        <w:pStyle w:val="NoSpacing"/>
        <w:numPr>
          <w:ilvl w:val="0"/>
          <w:numId w:val="16"/>
        </w:numPr>
        <w:tabs>
          <w:tab w:val="num" w:pos="663"/>
          <w:tab w:val="left" w:pos="720"/>
        </w:tabs>
        <w:spacing w:line="360" w:lineRule="auto"/>
        <w:ind w:left="663" w:hanging="303"/>
        <w:jc w:val="both"/>
        <w:rPr>
          <w:rFonts w:ascii="Times New Roman" w:eastAsia="Times New Roman" w:hAnsi="Times New Roman" w:cs="Times New Roman"/>
          <w:kern w:val="36"/>
          <w:sz w:val="24"/>
          <w:szCs w:val="24"/>
        </w:rPr>
      </w:pPr>
      <w:r>
        <w:rPr>
          <w:rFonts w:ascii="Times New Roman"/>
          <w:kern w:val="36"/>
          <w:sz w:val="24"/>
          <w:szCs w:val="24"/>
        </w:rPr>
        <w:t>Historical Factors in India</w:t>
      </w:r>
      <w:r>
        <w:rPr>
          <w:rFonts w:hAnsi="Times New Roman"/>
          <w:kern w:val="36"/>
          <w:sz w:val="24"/>
          <w:szCs w:val="24"/>
        </w:rPr>
        <w:t>’</w:t>
      </w:r>
      <w:r>
        <w:rPr>
          <w:rFonts w:ascii="Times New Roman"/>
          <w:kern w:val="36"/>
          <w:sz w:val="24"/>
          <w:szCs w:val="24"/>
        </w:rPr>
        <w:t xml:space="preserve">s foreign policy priorities </w:t>
      </w:r>
      <w:r>
        <w:rPr>
          <w:rFonts w:hAnsi="Times New Roman"/>
          <w:kern w:val="36"/>
          <w:sz w:val="24"/>
          <w:szCs w:val="24"/>
        </w:rPr>
        <w:t>–</w:t>
      </w:r>
      <w:r>
        <w:rPr>
          <w:rFonts w:hAnsi="Times New Roman"/>
          <w:kern w:val="36"/>
          <w:sz w:val="24"/>
          <w:szCs w:val="24"/>
        </w:rPr>
        <w:t xml:space="preserve"> </w:t>
      </w:r>
      <w:r>
        <w:rPr>
          <w:rFonts w:ascii="Times New Roman"/>
          <w:kern w:val="36"/>
          <w:sz w:val="24"/>
          <w:szCs w:val="24"/>
        </w:rPr>
        <w:t xml:space="preserve">pan Asianism  </w:t>
      </w:r>
    </w:p>
    <w:p w:rsidR="00BB35AD" w:rsidRDefault="00BB35AD" w:rsidP="00BB35AD">
      <w:pPr>
        <w:pStyle w:val="NoSpacing"/>
        <w:numPr>
          <w:ilvl w:val="0"/>
          <w:numId w:val="16"/>
        </w:numPr>
        <w:tabs>
          <w:tab w:val="num" w:pos="663"/>
          <w:tab w:val="left" w:pos="720"/>
        </w:tabs>
        <w:spacing w:line="360" w:lineRule="auto"/>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The State India and the Third World </w:t>
      </w:r>
      <w:r>
        <w:rPr>
          <w:rFonts w:hAnsi="Times New Roman"/>
          <w:kern w:val="36"/>
          <w:sz w:val="24"/>
          <w:szCs w:val="24"/>
        </w:rPr>
        <w:t>–</w:t>
      </w:r>
      <w:r>
        <w:rPr>
          <w:rFonts w:hAnsi="Times New Roman"/>
          <w:kern w:val="36"/>
          <w:sz w:val="24"/>
          <w:szCs w:val="24"/>
        </w:rPr>
        <w:t xml:space="preserve"> </w:t>
      </w:r>
      <w:r>
        <w:rPr>
          <w:rFonts w:ascii="Times New Roman"/>
          <w:kern w:val="36"/>
          <w:sz w:val="24"/>
          <w:szCs w:val="24"/>
        </w:rPr>
        <w:t xml:space="preserve">Non-alignment </w:t>
      </w:r>
      <w:r>
        <w:rPr>
          <w:rFonts w:hAnsi="Times New Roman"/>
          <w:kern w:val="36"/>
          <w:sz w:val="24"/>
          <w:szCs w:val="24"/>
        </w:rPr>
        <w:t>–</w:t>
      </w:r>
      <w:r>
        <w:rPr>
          <w:rFonts w:hAnsi="Times New Roman"/>
          <w:kern w:val="36"/>
          <w:sz w:val="24"/>
          <w:szCs w:val="24"/>
        </w:rPr>
        <w:t xml:space="preserve"> </w:t>
      </w:r>
      <w:r>
        <w:rPr>
          <w:rFonts w:ascii="Times New Roman"/>
          <w:kern w:val="36"/>
          <w:sz w:val="24"/>
          <w:szCs w:val="24"/>
        </w:rPr>
        <w:t>Regional Cooperation</w:t>
      </w:r>
    </w:p>
    <w:p w:rsidR="00BB35AD" w:rsidRDefault="00BB35AD" w:rsidP="00BB35AD">
      <w:pPr>
        <w:pStyle w:val="NoSpacing"/>
        <w:numPr>
          <w:ilvl w:val="0"/>
          <w:numId w:val="16"/>
        </w:numPr>
        <w:tabs>
          <w:tab w:val="num" w:pos="663"/>
          <w:tab w:val="left" w:pos="720"/>
        </w:tabs>
        <w:spacing w:line="360" w:lineRule="auto"/>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India and South Asia: Relationship with the Neighbours </w:t>
      </w:r>
    </w:p>
    <w:p w:rsidR="00BB35AD" w:rsidRDefault="00BB35AD" w:rsidP="00BB35AD">
      <w:pPr>
        <w:pStyle w:val="NoSpacing"/>
        <w:numPr>
          <w:ilvl w:val="0"/>
          <w:numId w:val="16"/>
        </w:numPr>
        <w:tabs>
          <w:tab w:val="num" w:pos="663"/>
          <w:tab w:val="left" w:pos="720"/>
        </w:tabs>
        <w:spacing w:line="360" w:lineRule="auto"/>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India and the Great Powers </w:t>
      </w:r>
      <w:r>
        <w:rPr>
          <w:rFonts w:hAnsi="Times New Roman"/>
          <w:kern w:val="36"/>
          <w:sz w:val="24"/>
          <w:szCs w:val="24"/>
        </w:rPr>
        <w:t>–</w:t>
      </w:r>
      <w:r>
        <w:rPr>
          <w:rFonts w:hAnsi="Times New Roman"/>
          <w:kern w:val="36"/>
          <w:sz w:val="24"/>
          <w:szCs w:val="24"/>
        </w:rPr>
        <w:t xml:space="preserve"> </w:t>
      </w:r>
      <w:r>
        <w:rPr>
          <w:rFonts w:ascii="Times New Roman"/>
          <w:kern w:val="36"/>
          <w:sz w:val="24"/>
          <w:szCs w:val="24"/>
        </w:rPr>
        <w:t xml:space="preserve">(a) United States (b) Soviet Union (c) China </w:t>
      </w:r>
    </w:p>
    <w:p w:rsidR="00BB35AD" w:rsidRDefault="00BB35AD" w:rsidP="00BB35AD">
      <w:pPr>
        <w:pStyle w:val="NoSpacing"/>
        <w:numPr>
          <w:ilvl w:val="0"/>
          <w:numId w:val="16"/>
        </w:numPr>
        <w:tabs>
          <w:tab w:val="num" w:pos="663"/>
          <w:tab w:val="left" w:pos="720"/>
        </w:tabs>
        <w:spacing w:line="360" w:lineRule="auto"/>
        <w:ind w:left="663" w:hanging="303"/>
        <w:jc w:val="both"/>
        <w:rPr>
          <w:rFonts w:ascii="Times New Roman" w:eastAsia="Times New Roman" w:hAnsi="Times New Roman" w:cs="Times New Roman"/>
          <w:kern w:val="36"/>
          <w:sz w:val="24"/>
          <w:szCs w:val="24"/>
        </w:rPr>
      </w:pPr>
      <w:r>
        <w:rPr>
          <w:rFonts w:ascii="Times New Roman"/>
          <w:kern w:val="36"/>
          <w:sz w:val="24"/>
          <w:szCs w:val="24"/>
        </w:rPr>
        <w:t>India and Globalisation</w:t>
      </w:r>
      <w:r>
        <w:rPr>
          <w:rFonts w:hAnsi="Times New Roman"/>
          <w:kern w:val="36"/>
          <w:sz w:val="24"/>
          <w:szCs w:val="24"/>
        </w:rPr>
        <w:t xml:space="preserve"> </w:t>
      </w:r>
      <w:r>
        <w:rPr>
          <w:rFonts w:hAnsi="Times New Roman"/>
          <w:kern w:val="36"/>
          <w:sz w:val="24"/>
          <w:szCs w:val="24"/>
        </w:rPr>
        <w:t>–</w:t>
      </w:r>
      <w:r>
        <w:rPr>
          <w:rFonts w:hAnsi="Times New Roman"/>
          <w:kern w:val="36"/>
          <w:sz w:val="24"/>
          <w:szCs w:val="24"/>
        </w:rPr>
        <w:t xml:space="preserve"> </w:t>
      </w:r>
      <w:r>
        <w:rPr>
          <w:rFonts w:ascii="Times New Roman"/>
          <w:kern w:val="36"/>
          <w:sz w:val="24"/>
          <w:szCs w:val="24"/>
        </w:rPr>
        <w:t xml:space="preserve">Economic Diplomacy </w:t>
      </w:r>
      <w:r>
        <w:rPr>
          <w:rFonts w:hAnsi="Times New Roman"/>
          <w:kern w:val="36"/>
          <w:sz w:val="24"/>
          <w:szCs w:val="24"/>
        </w:rPr>
        <w:t>–</w:t>
      </w:r>
      <w:r>
        <w:rPr>
          <w:rFonts w:hAnsi="Times New Roman"/>
          <w:kern w:val="36"/>
          <w:sz w:val="24"/>
          <w:szCs w:val="24"/>
        </w:rPr>
        <w:t xml:space="preserve"> </w:t>
      </w:r>
      <w:r>
        <w:rPr>
          <w:rFonts w:ascii="Times New Roman"/>
          <w:kern w:val="36"/>
          <w:sz w:val="24"/>
          <w:szCs w:val="24"/>
        </w:rPr>
        <w:t xml:space="preserve">The Look East Policy and the European Union </w:t>
      </w:r>
    </w:p>
    <w:p w:rsidR="00BB35AD" w:rsidRDefault="00BB35AD" w:rsidP="00BB35AD">
      <w:pPr>
        <w:pStyle w:val="NoSpacing"/>
        <w:numPr>
          <w:ilvl w:val="0"/>
          <w:numId w:val="16"/>
        </w:numPr>
        <w:tabs>
          <w:tab w:val="num" w:pos="663"/>
          <w:tab w:val="left" w:pos="720"/>
        </w:tabs>
        <w:spacing w:line="360" w:lineRule="auto"/>
        <w:ind w:left="663" w:hanging="303"/>
        <w:jc w:val="both"/>
        <w:rPr>
          <w:rFonts w:ascii="Times New Roman" w:eastAsia="Times New Roman" w:hAnsi="Times New Roman" w:cs="Times New Roman"/>
          <w:kern w:val="36"/>
          <w:sz w:val="24"/>
          <w:szCs w:val="24"/>
        </w:rPr>
      </w:pPr>
      <w:r>
        <w:rPr>
          <w:rFonts w:ascii="Times New Roman"/>
          <w:kern w:val="36"/>
          <w:sz w:val="24"/>
          <w:szCs w:val="24"/>
        </w:rPr>
        <w:t>India</w:t>
      </w:r>
      <w:r>
        <w:rPr>
          <w:rFonts w:hAnsi="Times New Roman"/>
          <w:kern w:val="36"/>
          <w:sz w:val="24"/>
          <w:szCs w:val="24"/>
        </w:rPr>
        <w:t>’</w:t>
      </w:r>
      <w:r>
        <w:rPr>
          <w:rFonts w:ascii="Times New Roman"/>
          <w:kern w:val="36"/>
          <w:sz w:val="24"/>
          <w:szCs w:val="24"/>
        </w:rPr>
        <w:t xml:space="preserve">s Nuclear Policy </w:t>
      </w:r>
    </w:p>
    <w:p w:rsidR="00BB35AD" w:rsidRDefault="00BB35AD" w:rsidP="00BB35AD">
      <w:pPr>
        <w:pStyle w:val="NoSpacing"/>
        <w:jc w:val="both"/>
        <w:rPr>
          <w:rFonts w:ascii="Times New Roman" w:eastAsia="Times New Roman" w:hAnsi="Times New Roman" w:cs="Times New Roman"/>
          <w:kern w:val="36"/>
          <w:sz w:val="24"/>
          <w:szCs w:val="24"/>
        </w:rPr>
      </w:pPr>
    </w:p>
    <w:p w:rsidR="00BB35AD" w:rsidRDefault="00BB35AD" w:rsidP="00BB35AD">
      <w:pPr>
        <w:pStyle w:val="NoSpacing"/>
        <w:jc w:val="both"/>
        <w:rPr>
          <w:rFonts w:ascii="Times New Roman" w:eastAsia="Times New Roman" w:hAnsi="Times New Roman" w:cs="Times New Roman"/>
          <w:kern w:val="36"/>
          <w:sz w:val="24"/>
          <w:szCs w:val="24"/>
        </w:rPr>
      </w:pPr>
    </w:p>
    <w:p w:rsidR="00BB35AD" w:rsidRDefault="00BB35AD" w:rsidP="00BB35AD">
      <w:pPr>
        <w:pStyle w:val="NoSpacing"/>
        <w:jc w:val="both"/>
        <w:rPr>
          <w:rFonts w:ascii="Times New Roman" w:eastAsia="Times New Roman" w:hAnsi="Times New Roman" w:cs="Times New Roman"/>
          <w:kern w:val="36"/>
          <w:sz w:val="24"/>
          <w:szCs w:val="24"/>
        </w:rPr>
      </w:pPr>
      <w:r>
        <w:rPr>
          <w:rFonts w:ascii="Times New Roman"/>
          <w:b/>
          <w:bCs/>
          <w:kern w:val="36"/>
          <w:sz w:val="24"/>
          <w:szCs w:val="24"/>
        </w:rPr>
        <w:t>Suggested Readings:</w:t>
      </w:r>
    </w:p>
    <w:p w:rsidR="00BB35AD" w:rsidRDefault="00BB35AD" w:rsidP="00BB35AD">
      <w:pPr>
        <w:pStyle w:val="NoSpacing"/>
        <w:jc w:val="both"/>
        <w:rPr>
          <w:rFonts w:ascii="Times New Roman" w:eastAsia="Times New Roman" w:hAnsi="Times New Roman" w:cs="Times New Roman"/>
          <w:kern w:val="36"/>
          <w:sz w:val="24"/>
          <w:szCs w:val="24"/>
        </w:rPr>
      </w:pPr>
    </w:p>
    <w:p w:rsidR="00BB35AD" w:rsidRDefault="00BB35AD" w:rsidP="00BB35AD">
      <w:pPr>
        <w:pStyle w:val="NoSpacing"/>
        <w:numPr>
          <w:ilvl w:val="0"/>
          <w:numId w:val="14"/>
        </w:numPr>
        <w:tabs>
          <w:tab w:val="left" w:pos="690"/>
          <w:tab w:val="left" w:pos="720"/>
        </w:tabs>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A. Appadorai, </w:t>
      </w:r>
      <w:r>
        <w:rPr>
          <w:rFonts w:ascii="Times New Roman"/>
          <w:i/>
          <w:iCs/>
          <w:kern w:val="36"/>
          <w:sz w:val="24"/>
          <w:szCs w:val="24"/>
        </w:rPr>
        <w:t>Domestic Roots of India</w:t>
      </w:r>
      <w:r>
        <w:rPr>
          <w:rFonts w:hAnsi="Times New Roman"/>
          <w:i/>
          <w:iCs/>
          <w:kern w:val="36"/>
          <w:sz w:val="24"/>
          <w:szCs w:val="24"/>
        </w:rPr>
        <w:t>’</w:t>
      </w:r>
      <w:r>
        <w:rPr>
          <w:rFonts w:ascii="Times New Roman"/>
          <w:i/>
          <w:iCs/>
          <w:kern w:val="36"/>
          <w:sz w:val="24"/>
          <w:szCs w:val="24"/>
        </w:rPr>
        <w:t>s Foreign Policy 1947-1972</w:t>
      </w:r>
    </w:p>
    <w:p w:rsidR="00BB35AD" w:rsidRDefault="00BB35AD" w:rsidP="00BB35AD">
      <w:pPr>
        <w:pStyle w:val="NoSpacing"/>
        <w:numPr>
          <w:ilvl w:val="0"/>
          <w:numId w:val="14"/>
        </w:numPr>
        <w:tabs>
          <w:tab w:val="left" w:pos="690"/>
          <w:tab w:val="left" w:pos="720"/>
        </w:tabs>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U. S. Bajpai (ed.), </w:t>
      </w:r>
      <w:r>
        <w:rPr>
          <w:rFonts w:ascii="Times New Roman"/>
          <w:i/>
          <w:iCs/>
          <w:kern w:val="36"/>
          <w:sz w:val="24"/>
          <w:szCs w:val="24"/>
        </w:rPr>
        <w:t>Indian Foreign Policy: The Indira Gandhi Years</w:t>
      </w:r>
    </w:p>
    <w:p w:rsidR="00BB35AD" w:rsidRDefault="00BB35AD" w:rsidP="00BB35AD">
      <w:pPr>
        <w:pStyle w:val="NoSpacing"/>
        <w:numPr>
          <w:ilvl w:val="0"/>
          <w:numId w:val="14"/>
        </w:numPr>
        <w:tabs>
          <w:tab w:val="left" w:pos="690"/>
          <w:tab w:val="left" w:pos="720"/>
        </w:tabs>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Jayantanuja Bandyopadhyay, </w:t>
      </w:r>
      <w:r>
        <w:rPr>
          <w:rFonts w:ascii="Times New Roman"/>
          <w:i/>
          <w:iCs/>
          <w:kern w:val="36"/>
          <w:sz w:val="24"/>
          <w:szCs w:val="24"/>
        </w:rPr>
        <w:t>The Making of Indian Foreign Policy</w:t>
      </w:r>
    </w:p>
    <w:p w:rsidR="00BB35AD" w:rsidRDefault="00BB35AD" w:rsidP="00BB35AD">
      <w:pPr>
        <w:pStyle w:val="NoSpacing"/>
        <w:numPr>
          <w:ilvl w:val="0"/>
          <w:numId w:val="14"/>
        </w:numPr>
        <w:tabs>
          <w:tab w:val="left" w:pos="690"/>
          <w:tab w:val="left" w:pos="720"/>
        </w:tabs>
        <w:ind w:left="663" w:hanging="303"/>
        <w:jc w:val="both"/>
        <w:rPr>
          <w:rFonts w:ascii="Times New Roman" w:eastAsia="Times New Roman" w:hAnsi="Times New Roman" w:cs="Times New Roman"/>
          <w:kern w:val="36"/>
          <w:sz w:val="24"/>
          <w:szCs w:val="24"/>
        </w:rPr>
      </w:pPr>
      <w:r>
        <w:rPr>
          <w:rFonts w:ascii="Times New Roman"/>
          <w:kern w:val="36"/>
          <w:sz w:val="24"/>
          <w:szCs w:val="24"/>
        </w:rPr>
        <w:t xml:space="preserve">Verinder Grover (ed.), </w:t>
      </w:r>
      <w:r>
        <w:rPr>
          <w:rFonts w:ascii="Times New Roman"/>
          <w:i/>
          <w:iCs/>
          <w:kern w:val="36"/>
          <w:sz w:val="24"/>
          <w:szCs w:val="24"/>
        </w:rPr>
        <w:t>International Relations and Foreign Policy of India</w:t>
      </w:r>
    </w:p>
    <w:p w:rsidR="00BB35AD" w:rsidRDefault="00BB35AD" w:rsidP="00BB35AD">
      <w:pPr>
        <w:pStyle w:val="NoSpacing"/>
        <w:numPr>
          <w:ilvl w:val="0"/>
          <w:numId w:val="14"/>
        </w:numPr>
        <w:tabs>
          <w:tab w:val="left" w:pos="690"/>
          <w:tab w:val="left" w:pos="720"/>
        </w:tabs>
        <w:ind w:left="663" w:hanging="303"/>
        <w:jc w:val="both"/>
        <w:rPr>
          <w:rFonts w:ascii="Times New Roman" w:eastAsia="Times New Roman" w:hAnsi="Times New Roman" w:cs="Times New Roman"/>
          <w:i/>
          <w:iCs/>
          <w:kern w:val="36"/>
          <w:sz w:val="24"/>
          <w:szCs w:val="24"/>
        </w:rPr>
      </w:pPr>
      <w:r>
        <w:rPr>
          <w:rFonts w:ascii="Times New Roman"/>
          <w:kern w:val="36"/>
          <w:sz w:val="24"/>
          <w:szCs w:val="24"/>
        </w:rPr>
        <w:t xml:space="preserve">Linda Racioppi, </w:t>
      </w:r>
      <w:r>
        <w:rPr>
          <w:rFonts w:ascii="Times New Roman"/>
          <w:i/>
          <w:iCs/>
          <w:kern w:val="36"/>
          <w:sz w:val="24"/>
          <w:szCs w:val="24"/>
        </w:rPr>
        <w:t>Soviet Policy Towards South Asia since 1970</w:t>
      </w:r>
    </w:p>
    <w:p w:rsidR="00096B8C" w:rsidRDefault="00096B8C" w:rsidP="00531534">
      <w:pPr>
        <w:pStyle w:val="BodyA"/>
        <w:spacing w:line="276" w:lineRule="auto"/>
        <w:jc w:val="both"/>
        <w:rPr>
          <w:rFonts w:ascii="Times New Roman" w:hAnsi="Times New Roman" w:cs="Times New Roman"/>
          <w:sz w:val="24"/>
          <w:szCs w:val="24"/>
        </w:rPr>
      </w:pPr>
    </w:p>
    <w:p w:rsidR="00BB35AD" w:rsidRPr="00BB35AD" w:rsidRDefault="00BB35AD" w:rsidP="00BB35AD">
      <w:pPr>
        <w:pStyle w:val="BodyA"/>
        <w:spacing w:line="276" w:lineRule="auto"/>
        <w:jc w:val="center"/>
        <w:rPr>
          <w:rFonts w:ascii="Times New Roman" w:hAnsi="Times New Roman" w:cs="Times New Roman"/>
          <w:b/>
          <w:sz w:val="24"/>
          <w:szCs w:val="24"/>
        </w:rPr>
      </w:pPr>
      <w:r w:rsidRPr="00BB35AD">
        <w:rPr>
          <w:rFonts w:ascii="Times New Roman" w:hAnsi="Times New Roman" w:cs="Times New Roman"/>
          <w:b/>
          <w:sz w:val="24"/>
          <w:szCs w:val="24"/>
        </w:rPr>
        <w:lastRenderedPageBreak/>
        <w:t>Semester-IV</w:t>
      </w:r>
    </w:p>
    <w:p w:rsidR="00096B8C" w:rsidRDefault="00096B8C" w:rsidP="00531534">
      <w:pPr>
        <w:pStyle w:val="BodyA"/>
        <w:spacing w:line="276" w:lineRule="auto"/>
        <w:jc w:val="both"/>
        <w:rPr>
          <w:rFonts w:ascii="Times New Roman" w:hAnsi="Times New Roman" w:cs="Times New Roman"/>
          <w:sz w:val="24"/>
          <w:szCs w:val="24"/>
        </w:rPr>
      </w:pPr>
    </w:p>
    <w:tbl>
      <w:tblPr>
        <w:tblStyle w:val="TableGrid"/>
        <w:tblW w:w="0" w:type="auto"/>
        <w:tblLook w:val="04A0"/>
      </w:tblPr>
      <w:tblGrid>
        <w:gridCol w:w="4788"/>
        <w:gridCol w:w="4788"/>
      </w:tblGrid>
      <w:tr w:rsidR="00BB35AD" w:rsidRPr="00096B8C" w:rsidTr="00EF59FA">
        <w:tc>
          <w:tcPr>
            <w:tcW w:w="4788" w:type="dxa"/>
          </w:tcPr>
          <w:p w:rsidR="00BB35AD" w:rsidRPr="00096B8C" w:rsidRDefault="00BB35AD"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Pr>
                <w:rFonts w:ascii="Times New Roman" w:hAnsi="Times New Roman" w:cs="Times New Roman"/>
                <w:b/>
                <w:bCs/>
                <w:sz w:val="24"/>
                <w:szCs w:val="24"/>
              </w:rPr>
              <w:t>401</w:t>
            </w:r>
          </w:p>
          <w:p w:rsidR="00BB35AD" w:rsidRPr="00096B8C" w:rsidRDefault="00BB35AD"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BB35AD" w:rsidRPr="00096B8C" w:rsidRDefault="00BB35AD"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Core - 7</w:t>
            </w:r>
          </w:p>
          <w:p w:rsidR="00BB35AD" w:rsidRPr="00096B8C" w:rsidRDefault="00BB35AD"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BB35AD" w:rsidRPr="00096B8C" w:rsidRDefault="00BB35AD" w:rsidP="00BB35AD">
      <w:pPr>
        <w:pStyle w:val="BodyA"/>
        <w:spacing w:line="276" w:lineRule="auto"/>
        <w:jc w:val="both"/>
        <w:rPr>
          <w:rFonts w:ascii="Times New Roman" w:hAnsi="Times New Roman" w:cs="Times New Roman"/>
          <w:b/>
          <w:sz w:val="24"/>
          <w:szCs w:val="24"/>
        </w:rPr>
      </w:pPr>
      <w:r w:rsidRPr="00096B8C">
        <w:rPr>
          <w:rFonts w:ascii="Times New Roman" w:hAnsi="Times New Roman" w:cs="Times New Roman"/>
          <w:b/>
          <w:sz w:val="24"/>
          <w:szCs w:val="24"/>
        </w:rPr>
        <w:t>Modern Nationalism in India</w:t>
      </w:r>
    </w:p>
    <w:p w:rsidR="00BB35AD" w:rsidRPr="00096B8C" w:rsidRDefault="00BB35AD" w:rsidP="00BB35AD">
      <w:pPr>
        <w:pStyle w:val="BodyA"/>
        <w:spacing w:line="276" w:lineRule="auto"/>
        <w:jc w:val="both"/>
        <w:rPr>
          <w:rFonts w:ascii="Times New Roman" w:eastAsia="Times New Roman" w:hAnsi="Times New Roman" w:cs="Times New Roman"/>
          <w:sz w:val="24"/>
          <w:szCs w:val="24"/>
        </w:rPr>
      </w:pP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Emergence of Nationalism in India and its historiography.</w:t>
      </w: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Economic Nationalism and Cultural Nationalism</w:t>
      </w: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Rise of the Indian National Congress</w:t>
      </w: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Anti-partition movement in 1905- Concept of Swadeshi and atmashakti</w:t>
      </w: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Gandh’s Rise to power; Gandhian Mass Movements—Non-cooperation,Civil Disobedience , Quit India Movement.</w:t>
      </w: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 Roots of Communalism and Communal Award</w:t>
      </w:r>
    </w:p>
    <w:p w:rsidR="00BB35AD" w:rsidRPr="00096B8C" w:rsidRDefault="00BB35AD" w:rsidP="00BB35AD">
      <w:pPr>
        <w:pStyle w:val="BodyA"/>
        <w:numPr>
          <w:ilvl w:val="0"/>
          <w:numId w:val="4"/>
        </w:numPr>
        <w:spacing w:line="360" w:lineRule="auto"/>
        <w:jc w:val="both"/>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Demand for Pakistan : Pakistan Movement from Cripps Mission to Cabinet Mission Plan. </w:t>
      </w:r>
    </w:p>
    <w:p w:rsidR="00BB35AD" w:rsidRPr="00BB35AD" w:rsidRDefault="00BB35AD" w:rsidP="00BB35AD">
      <w:pPr>
        <w:pStyle w:val="BodyA"/>
        <w:numPr>
          <w:ilvl w:val="0"/>
          <w:numId w:val="4"/>
        </w:numPr>
        <w:spacing w:line="276" w:lineRule="auto"/>
        <w:jc w:val="both"/>
        <w:rPr>
          <w:rFonts w:ascii="Times New Roman" w:hAnsi="Times New Roman" w:cs="Times New Roman"/>
          <w:sz w:val="24"/>
          <w:szCs w:val="24"/>
        </w:rPr>
      </w:pPr>
      <w:r w:rsidRPr="00BB35AD">
        <w:rPr>
          <w:rFonts w:ascii="Times New Roman" w:hAnsi="Times New Roman" w:cs="Times New Roman"/>
          <w:sz w:val="24"/>
          <w:szCs w:val="24"/>
        </w:rPr>
        <w:t>Partition and its Aftermath</w:t>
      </w:r>
    </w:p>
    <w:p w:rsidR="00BB35AD" w:rsidRPr="00096B8C" w:rsidRDefault="00BB35AD" w:rsidP="00BB35AD">
      <w:pPr>
        <w:pStyle w:val="NoSpacing"/>
        <w:rPr>
          <w:rFonts w:ascii="Times New Roman" w:eastAsia="Times New Roman" w:hAnsi="Times New Roman" w:cs="Times New Roman"/>
          <w:sz w:val="24"/>
          <w:szCs w:val="24"/>
        </w:rPr>
      </w:pPr>
    </w:p>
    <w:p w:rsidR="00BB35AD" w:rsidRPr="00096B8C" w:rsidRDefault="00BB35AD" w:rsidP="00BB35AD">
      <w:pPr>
        <w:pStyle w:val="NoSpacing"/>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p>
    <w:p w:rsidR="00BB35AD" w:rsidRPr="00BB35AD" w:rsidRDefault="00BB35AD" w:rsidP="00BB35AD">
      <w:pPr>
        <w:pStyle w:val="NoSpacing"/>
        <w:rPr>
          <w:rFonts w:ascii="Times New Roman" w:hAnsi="Times New Roman" w:cs="Times New Roman"/>
          <w:b/>
          <w:sz w:val="24"/>
          <w:szCs w:val="24"/>
        </w:rPr>
      </w:pPr>
      <w:r w:rsidRPr="00096B8C">
        <w:rPr>
          <w:rFonts w:ascii="Times New Roman" w:hAnsi="Times New Roman" w:cs="Times New Roman"/>
          <w:sz w:val="24"/>
          <w:szCs w:val="24"/>
        </w:rPr>
        <w:t xml:space="preserve"> </w:t>
      </w:r>
      <w:r w:rsidRPr="00BB35AD">
        <w:rPr>
          <w:rFonts w:ascii="Times New Roman" w:hAnsi="Times New Roman" w:cs="Times New Roman"/>
          <w:b/>
          <w:sz w:val="24"/>
          <w:szCs w:val="24"/>
        </w:rPr>
        <w:t>Suggested Readings:</w:t>
      </w:r>
    </w:p>
    <w:p w:rsidR="00BB35AD" w:rsidRPr="00096B8C" w:rsidRDefault="00BB35AD" w:rsidP="00BB35AD">
      <w:pPr>
        <w:pStyle w:val="NoSpacing"/>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BB35AD" w:rsidRPr="00096B8C" w:rsidRDefault="00BB35AD" w:rsidP="00BB35AD">
      <w:pPr>
        <w:pStyle w:val="NoSpacing"/>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     1.</w:t>
      </w:r>
      <w:r w:rsidRPr="00096B8C">
        <w:rPr>
          <w:rFonts w:ascii="Times New Roman" w:hAnsi="Times New Roman" w:cs="Times New Roman"/>
          <w:sz w:val="24"/>
          <w:szCs w:val="24"/>
        </w:rPr>
        <w:tab/>
        <w:t>Bandyopadhyay</w:t>
      </w:r>
      <w:r>
        <w:rPr>
          <w:rFonts w:ascii="Times New Roman" w:hAnsi="Times New Roman" w:cs="Times New Roman"/>
          <w:sz w:val="24"/>
          <w:szCs w:val="24"/>
        </w:rPr>
        <w:t xml:space="preserve">, </w:t>
      </w:r>
      <w:r w:rsidRPr="00096B8C">
        <w:rPr>
          <w:rFonts w:ascii="Times New Roman" w:hAnsi="Times New Roman" w:cs="Times New Roman"/>
          <w:sz w:val="24"/>
          <w:szCs w:val="24"/>
        </w:rPr>
        <w:t xml:space="preserve">Sekhar, From Plassey to Partition. </w:t>
      </w:r>
      <w:r w:rsidRPr="00096B8C">
        <w:rPr>
          <w:rFonts w:ascii="Times New Roman" w:eastAsia="Times New Roman" w:hAnsi="Times New Roman" w:cs="Times New Roman"/>
          <w:sz w:val="24"/>
          <w:szCs w:val="24"/>
        </w:rPr>
        <w:br/>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2.</w:t>
      </w:r>
      <w:r w:rsidRPr="00096B8C">
        <w:rPr>
          <w:rFonts w:ascii="Times New Roman" w:eastAsia="Times New Roman" w:hAnsi="Times New Roman" w:cs="Times New Roman"/>
          <w:sz w:val="24"/>
          <w:szCs w:val="24"/>
        </w:rPr>
        <w:tab/>
        <w:t xml:space="preserve">Sarkar Sumit, </w:t>
      </w:r>
      <w:r w:rsidRPr="00096B8C">
        <w:rPr>
          <w:rFonts w:ascii="Times New Roman" w:hAnsi="Times New Roman" w:cs="Times New Roman"/>
          <w:i/>
          <w:iCs/>
          <w:sz w:val="24"/>
          <w:szCs w:val="24"/>
          <w:lang w:val="de-DE"/>
        </w:rPr>
        <w:t>Modern India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sv-SE"/>
        </w:rPr>
        <w:tab/>
        <w:t>3.</w:t>
      </w:r>
      <w:r w:rsidRPr="00096B8C">
        <w:rPr>
          <w:rFonts w:ascii="Times New Roman" w:eastAsia="Times New Roman" w:hAnsi="Times New Roman" w:cs="Times New Roman"/>
          <w:sz w:val="24"/>
          <w:szCs w:val="24"/>
          <w:lang w:val="sv-SE"/>
        </w:rPr>
        <w:tab/>
        <w:t xml:space="preserve">Chandra Bipan </w:t>
      </w:r>
      <w:r w:rsidRPr="00096B8C">
        <w:rPr>
          <w:rFonts w:ascii="Times New Roman" w:hAnsi="Times New Roman" w:cs="Times New Roman"/>
          <w:i/>
          <w:iCs/>
          <w:sz w:val="24"/>
          <w:szCs w:val="24"/>
        </w:rPr>
        <w:t>, India</w:t>
      </w:r>
      <w:r w:rsidRPr="00096B8C">
        <w:rPr>
          <w:rFonts w:ascii="Times New Roman" w:hAnsi="Times New Roman" w:cs="Times New Roman"/>
          <w:i/>
          <w:iCs/>
          <w:sz w:val="24"/>
          <w:szCs w:val="24"/>
          <w:lang w:val="fr-FR"/>
        </w:rPr>
        <w:t>’</w:t>
      </w:r>
      <w:r w:rsidRPr="00096B8C">
        <w:rPr>
          <w:rFonts w:ascii="Times New Roman" w:hAnsi="Times New Roman" w:cs="Times New Roman"/>
          <w:i/>
          <w:iCs/>
          <w:sz w:val="24"/>
          <w:szCs w:val="24"/>
          <w:lang w:val="en-US"/>
        </w:rPr>
        <w:t xml:space="preserve">s Struggle for Independence/ India after Independence.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4.</w:t>
      </w:r>
      <w:r w:rsidRPr="00096B8C">
        <w:rPr>
          <w:rFonts w:ascii="Times New Roman" w:eastAsia="Times New Roman" w:hAnsi="Times New Roman" w:cs="Times New Roman"/>
          <w:sz w:val="24"/>
          <w:szCs w:val="24"/>
        </w:rPr>
        <w:tab/>
        <w:t xml:space="preserve">Desai A.R., </w:t>
      </w:r>
      <w:r w:rsidRPr="00096B8C">
        <w:rPr>
          <w:rFonts w:ascii="Times New Roman" w:hAnsi="Times New Roman" w:cs="Times New Roman"/>
          <w:i/>
          <w:iCs/>
          <w:sz w:val="24"/>
          <w:szCs w:val="24"/>
          <w:lang w:val="en-US"/>
        </w:rPr>
        <w:t xml:space="preserve">Social Background of Indian Nationalism.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5.</w:t>
      </w:r>
      <w:r w:rsidRPr="00096B8C">
        <w:rPr>
          <w:rFonts w:ascii="Times New Roman" w:eastAsia="Times New Roman" w:hAnsi="Times New Roman" w:cs="Times New Roman"/>
          <w:sz w:val="24"/>
          <w:szCs w:val="24"/>
        </w:rPr>
        <w:tab/>
        <w:t xml:space="preserve">Datta K.K., </w:t>
      </w:r>
      <w:r w:rsidRPr="00096B8C">
        <w:rPr>
          <w:rFonts w:ascii="Times New Roman" w:hAnsi="Times New Roman" w:cs="Times New Roman"/>
          <w:i/>
          <w:iCs/>
          <w:sz w:val="24"/>
          <w:szCs w:val="24"/>
          <w:lang w:val="en-US"/>
        </w:rPr>
        <w:t>Social History of Modern India</w:t>
      </w:r>
      <w:r w:rsidRPr="00096B8C">
        <w:rPr>
          <w:rFonts w:ascii="Times New Roman" w:hAnsi="Times New Roman" w:cs="Times New Roman"/>
          <w:sz w:val="24"/>
          <w:szCs w:val="24"/>
        </w:rPr>
        <w:t xml:space="preserve">.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6.</w:t>
      </w:r>
      <w:r w:rsidRPr="00096B8C">
        <w:rPr>
          <w:rFonts w:ascii="Times New Roman" w:eastAsia="Times New Roman" w:hAnsi="Times New Roman" w:cs="Times New Roman"/>
          <w:sz w:val="24"/>
          <w:szCs w:val="24"/>
        </w:rPr>
        <w:tab/>
        <w:t xml:space="preserve">Mukherji H.N., </w:t>
      </w:r>
      <w:r w:rsidRPr="00096B8C">
        <w:rPr>
          <w:rFonts w:ascii="Times New Roman" w:hAnsi="Times New Roman" w:cs="Times New Roman"/>
          <w:i/>
          <w:iCs/>
          <w:sz w:val="24"/>
          <w:szCs w:val="24"/>
        </w:rPr>
        <w:t>India</w:t>
      </w:r>
      <w:r w:rsidRPr="00096B8C">
        <w:rPr>
          <w:rFonts w:ascii="Times New Roman" w:hAnsi="Times New Roman" w:cs="Times New Roman"/>
          <w:i/>
          <w:iCs/>
          <w:sz w:val="24"/>
          <w:szCs w:val="24"/>
          <w:lang w:val="fr-FR"/>
        </w:rPr>
        <w:t>’</w:t>
      </w:r>
      <w:r w:rsidRPr="00096B8C">
        <w:rPr>
          <w:rFonts w:ascii="Times New Roman" w:hAnsi="Times New Roman" w:cs="Times New Roman"/>
          <w:i/>
          <w:iCs/>
          <w:sz w:val="24"/>
          <w:szCs w:val="24"/>
          <w:lang w:val="en-US"/>
        </w:rPr>
        <w:t xml:space="preserve">s Struggle for Freedom.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7.</w:t>
      </w:r>
      <w:r w:rsidRPr="00096B8C">
        <w:rPr>
          <w:rFonts w:ascii="Times New Roman" w:eastAsia="Times New Roman" w:hAnsi="Times New Roman" w:cs="Times New Roman"/>
          <w:sz w:val="24"/>
          <w:szCs w:val="24"/>
        </w:rPr>
        <w:tab/>
        <w:t xml:space="preserve">Chatterji Jaya, </w:t>
      </w:r>
      <w:r w:rsidRPr="00096B8C">
        <w:rPr>
          <w:rFonts w:ascii="Times New Roman" w:hAnsi="Times New Roman" w:cs="Times New Roman"/>
          <w:i/>
          <w:iCs/>
          <w:sz w:val="24"/>
          <w:szCs w:val="24"/>
          <w:lang w:val="en-US"/>
        </w:rPr>
        <w:t xml:space="preserve">Bengal Divided: Hindu Communalism and partition.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s-ES_tradnl"/>
        </w:rPr>
        <w:tab/>
        <w:t>8.</w:t>
      </w:r>
      <w:r w:rsidRPr="00096B8C">
        <w:rPr>
          <w:rFonts w:ascii="Times New Roman" w:eastAsia="Times New Roman" w:hAnsi="Times New Roman" w:cs="Times New Roman"/>
          <w:sz w:val="24"/>
          <w:szCs w:val="24"/>
          <w:lang w:val="es-ES_tradnl"/>
        </w:rPr>
        <w:tab/>
        <w:t>Tripathy</w:t>
      </w:r>
      <w:r>
        <w:rPr>
          <w:rFonts w:ascii="Times New Roman" w:eastAsia="Times New Roman" w:hAnsi="Times New Roman" w:cs="Times New Roman"/>
          <w:sz w:val="24"/>
          <w:szCs w:val="24"/>
          <w:lang w:val="es-ES_tradnl"/>
        </w:rPr>
        <w:t xml:space="preserve"> </w:t>
      </w:r>
      <w:r w:rsidRPr="00096B8C">
        <w:rPr>
          <w:rFonts w:ascii="Times New Roman" w:eastAsia="Times New Roman" w:hAnsi="Times New Roman" w:cs="Times New Roman"/>
          <w:sz w:val="24"/>
          <w:szCs w:val="24"/>
          <w:lang w:val="es-ES_tradnl"/>
        </w:rPr>
        <w:t xml:space="preserve">Amalesh, </w:t>
      </w:r>
      <w:r w:rsidRPr="00096B8C">
        <w:rPr>
          <w:rFonts w:ascii="Times New Roman" w:hAnsi="Times New Roman" w:cs="Times New Roman"/>
          <w:i/>
          <w:iCs/>
          <w:sz w:val="24"/>
          <w:szCs w:val="24"/>
        </w:rPr>
        <w:t>Swadinata</w:t>
      </w:r>
      <w:r>
        <w:rPr>
          <w:rFonts w:ascii="Times New Roman" w:hAnsi="Times New Roman" w:cs="Times New Roman"/>
          <w:i/>
          <w:iCs/>
          <w:sz w:val="24"/>
          <w:szCs w:val="24"/>
        </w:rPr>
        <w:t xml:space="preserve"> </w:t>
      </w:r>
      <w:r w:rsidRPr="00096B8C">
        <w:rPr>
          <w:rFonts w:ascii="Times New Roman" w:hAnsi="Times New Roman" w:cs="Times New Roman"/>
          <w:i/>
          <w:iCs/>
          <w:sz w:val="24"/>
          <w:szCs w:val="24"/>
        </w:rPr>
        <w:t>Sangrame</w:t>
      </w:r>
      <w:r>
        <w:rPr>
          <w:rFonts w:ascii="Times New Roman" w:hAnsi="Times New Roman" w:cs="Times New Roman"/>
          <w:i/>
          <w:iCs/>
          <w:sz w:val="24"/>
          <w:szCs w:val="24"/>
        </w:rPr>
        <w:t xml:space="preserve"> </w:t>
      </w:r>
      <w:r w:rsidRPr="00096B8C">
        <w:rPr>
          <w:rFonts w:ascii="Times New Roman" w:hAnsi="Times New Roman" w:cs="Times New Roman"/>
          <w:i/>
          <w:iCs/>
          <w:sz w:val="24"/>
          <w:szCs w:val="24"/>
        </w:rPr>
        <w:t>Bharater</w:t>
      </w:r>
      <w:r>
        <w:rPr>
          <w:rFonts w:ascii="Times New Roman" w:hAnsi="Times New Roman" w:cs="Times New Roman"/>
          <w:i/>
          <w:iCs/>
          <w:sz w:val="24"/>
          <w:szCs w:val="24"/>
        </w:rPr>
        <w:t xml:space="preserve"> </w:t>
      </w:r>
      <w:r w:rsidRPr="00096B8C">
        <w:rPr>
          <w:rFonts w:ascii="Times New Roman" w:hAnsi="Times New Roman" w:cs="Times New Roman"/>
          <w:i/>
          <w:iCs/>
          <w:sz w:val="24"/>
          <w:szCs w:val="24"/>
        </w:rPr>
        <w:t xml:space="preserve">Jatiyo Congress.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9.</w:t>
      </w:r>
      <w:r w:rsidRPr="00096B8C">
        <w:rPr>
          <w:rFonts w:ascii="Times New Roman" w:eastAsia="Times New Roman" w:hAnsi="Times New Roman" w:cs="Times New Roman"/>
          <w:sz w:val="24"/>
          <w:szCs w:val="24"/>
          <w:lang w:val="en-US"/>
        </w:rPr>
        <w:tab/>
        <w:t xml:space="preserve">Wolpert Stanly, </w:t>
      </w:r>
      <w:r w:rsidRPr="00096B8C">
        <w:rPr>
          <w:rFonts w:ascii="Times New Roman" w:hAnsi="Times New Roman" w:cs="Times New Roman"/>
          <w:i/>
          <w:iCs/>
          <w:sz w:val="24"/>
          <w:szCs w:val="24"/>
          <w:lang w:val="en-US"/>
        </w:rPr>
        <w:t xml:space="preserve">A new History of India.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10.</w:t>
      </w:r>
      <w:r w:rsidRPr="00096B8C">
        <w:rPr>
          <w:rFonts w:ascii="Times New Roman" w:eastAsia="Times New Roman" w:hAnsi="Times New Roman" w:cs="Times New Roman"/>
          <w:sz w:val="24"/>
          <w:szCs w:val="24"/>
        </w:rPr>
        <w:tab/>
        <w:t xml:space="preserve">ChattopadhyayPranab Kumar, </w:t>
      </w:r>
      <w:r w:rsidRPr="00096B8C">
        <w:rPr>
          <w:rFonts w:ascii="Times New Roman" w:hAnsi="Times New Roman" w:cs="Times New Roman"/>
          <w:i/>
          <w:iCs/>
          <w:sz w:val="24"/>
          <w:szCs w:val="24"/>
        </w:rPr>
        <w:t xml:space="preserve">Adhunik Bharat. </w:t>
      </w:r>
    </w:p>
    <w:p w:rsidR="00BB35AD" w:rsidRPr="00096B8C" w:rsidRDefault="00BB35AD" w:rsidP="00BB35AD">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lastRenderedPageBreak/>
        <w:tab/>
        <w:t>11.</w:t>
      </w:r>
      <w:r w:rsidRPr="00096B8C">
        <w:rPr>
          <w:rFonts w:ascii="Times New Roman" w:eastAsia="Times New Roman" w:hAnsi="Times New Roman" w:cs="Times New Roman"/>
          <w:sz w:val="24"/>
          <w:szCs w:val="24"/>
        </w:rPr>
        <w:tab/>
        <w:t>Chattopadhyay</w:t>
      </w:r>
      <w:r>
        <w:rPr>
          <w:rFonts w:ascii="Times New Roman" w:eastAsia="Times New Roman" w:hAnsi="Times New Roman" w:cs="Times New Roman"/>
          <w:sz w:val="24"/>
          <w:szCs w:val="24"/>
        </w:rPr>
        <w:t xml:space="preserve">, </w:t>
      </w:r>
      <w:r w:rsidRPr="00096B8C">
        <w:rPr>
          <w:rFonts w:ascii="Times New Roman" w:eastAsia="Times New Roman" w:hAnsi="Times New Roman" w:cs="Times New Roman"/>
          <w:sz w:val="24"/>
          <w:szCs w:val="24"/>
        </w:rPr>
        <w:t>Mrinal</w:t>
      </w:r>
      <w:r>
        <w:rPr>
          <w:rFonts w:ascii="Times New Roman" w:eastAsia="Times New Roman" w:hAnsi="Times New Roman" w:cs="Times New Roman"/>
          <w:sz w:val="24"/>
          <w:szCs w:val="24"/>
        </w:rPr>
        <w:t xml:space="preserve"> </w:t>
      </w:r>
      <w:r w:rsidRPr="00096B8C">
        <w:rPr>
          <w:rFonts w:ascii="Times New Roman" w:eastAsia="Times New Roman" w:hAnsi="Times New Roman" w:cs="Times New Roman"/>
          <w:sz w:val="24"/>
          <w:szCs w:val="24"/>
        </w:rPr>
        <w:t xml:space="preserve">Kanti, </w:t>
      </w:r>
      <w:r w:rsidRPr="00096B8C">
        <w:rPr>
          <w:rFonts w:ascii="Times New Roman" w:hAnsi="Times New Roman" w:cs="Times New Roman"/>
          <w:i/>
          <w:iCs/>
          <w:sz w:val="24"/>
          <w:szCs w:val="24"/>
        </w:rPr>
        <w:t>Jyatiyotabadi</w:t>
      </w:r>
      <w:r>
        <w:rPr>
          <w:rFonts w:ascii="Times New Roman" w:hAnsi="Times New Roman" w:cs="Times New Roman"/>
          <w:i/>
          <w:iCs/>
          <w:sz w:val="24"/>
          <w:szCs w:val="24"/>
        </w:rPr>
        <w:t xml:space="preserve"> </w:t>
      </w:r>
      <w:r w:rsidRPr="00096B8C">
        <w:rPr>
          <w:rFonts w:ascii="Times New Roman" w:hAnsi="Times New Roman" w:cs="Times New Roman"/>
          <w:i/>
          <w:iCs/>
          <w:sz w:val="24"/>
          <w:szCs w:val="24"/>
        </w:rPr>
        <w:t>Jinnah :Chintar</w:t>
      </w:r>
      <w:r>
        <w:rPr>
          <w:rFonts w:ascii="Times New Roman" w:hAnsi="Times New Roman" w:cs="Times New Roman"/>
          <w:i/>
          <w:iCs/>
          <w:sz w:val="24"/>
          <w:szCs w:val="24"/>
        </w:rPr>
        <w:t xml:space="preserve"> </w:t>
      </w:r>
      <w:r w:rsidRPr="00096B8C">
        <w:rPr>
          <w:rFonts w:ascii="Times New Roman" w:hAnsi="Times New Roman" w:cs="Times New Roman"/>
          <w:i/>
          <w:iCs/>
          <w:sz w:val="24"/>
          <w:szCs w:val="24"/>
        </w:rPr>
        <w:t xml:space="preserve">Kromobibartan. </w:t>
      </w:r>
    </w:p>
    <w:p w:rsidR="00BB35AD" w:rsidRDefault="00042B9D" w:rsidP="00042B9D">
      <w:pPr>
        <w:pStyle w:val="BodyA"/>
        <w:spacing w:line="276" w:lineRule="auto"/>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    </w:t>
      </w:r>
      <w:r w:rsidR="00BB35AD" w:rsidRPr="00096B8C">
        <w:rPr>
          <w:rFonts w:ascii="Times New Roman" w:eastAsia="Times New Roman" w:hAnsi="Times New Roman" w:cs="Times New Roman"/>
          <w:sz w:val="24"/>
          <w:szCs w:val="24"/>
        </w:rPr>
        <w:t>12.</w:t>
      </w:r>
      <w:r w:rsidR="00BB35AD" w:rsidRPr="00096B8C">
        <w:rPr>
          <w:rFonts w:ascii="Times New Roman" w:eastAsia="Times New Roman" w:hAnsi="Times New Roman" w:cs="Times New Roman"/>
          <w:sz w:val="24"/>
          <w:szCs w:val="24"/>
        </w:rPr>
        <w:tab/>
        <w:t xml:space="preserve">Mallik Samar, </w:t>
      </w:r>
      <w:r w:rsidR="00BB35AD" w:rsidRPr="00096B8C">
        <w:rPr>
          <w:rFonts w:ascii="Times New Roman" w:hAnsi="Times New Roman" w:cs="Times New Roman"/>
          <w:i/>
          <w:iCs/>
          <w:sz w:val="24"/>
          <w:szCs w:val="24"/>
        </w:rPr>
        <w:t>Adhunik</w:t>
      </w:r>
      <w:r w:rsidR="00BB35AD">
        <w:rPr>
          <w:rFonts w:ascii="Times New Roman" w:hAnsi="Times New Roman" w:cs="Times New Roman"/>
          <w:i/>
          <w:iCs/>
          <w:sz w:val="24"/>
          <w:szCs w:val="24"/>
        </w:rPr>
        <w:t xml:space="preserve"> </w:t>
      </w:r>
      <w:r w:rsidR="00BB35AD" w:rsidRPr="00096B8C">
        <w:rPr>
          <w:rFonts w:ascii="Times New Roman" w:hAnsi="Times New Roman" w:cs="Times New Roman"/>
          <w:i/>
          <w:iCs/>
          <w:sz w:val="24"/>
          <w:szCs w:val="24"/>
        </w:rPr>
        <w:t>BharaterRupantar : Raj Theke</w:t>
      </w:r>
      <w:r w:rsidR="00BB35AD">
        <w:rPr>
          <w:rFonts w:ascii="Times New Roman" w:hAnsi="Times New Roman" w:cs="Times New Roman"/>
          <w:i/>
          <w:iCs/>
          <w:sz w:val="24"/>
          <w:szCs w:val="24"/>
        </w:rPr>
        <w:t xml:space="preserve"> </w:t>
      </w:r>
      <w:r w:rsidR="00BB35AD" w:rsidRPr="00096B8C">
        <w:rPr>
          <w:rFonts w:ascii="Times New Roman" w:hAnsi="Times New Roman" w:cs="Times New Roman"/>
          <w:i/>
          <w:iCs/>
          <w:sz w:val="24"/>
          <w:szCs w:val="24"/>
        </w:rPr>
        <w:t>Swaraj.</w:t>
      </w:r>
    </w:p>
    <w:p w:rsidR="00BB35AD" w:rsidRPr="00BB35AD" w:rsidRDefault="00042B9D" w:rsidP="00042B9D">
      <w:pPr>
        <w:pStyle w:val="BodyA"/>
        <w:spacing w:line="276" w:lineRule="auto"/>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00BB35AD">
        <w:rPr>
          <w:rFonts w:ascii="Times New Roman" w:hAnsi="Times New Roman" w:cs="Times New Roman"/>
          <w:iCs/>
          <w:sz w:val="24"/>
          <w:szCs w:val="24"/>
        </w:rPr>
        <w:t xml:space="preserve">13. Pahadi, Gopalkrishna, </w:t>
      </w:r>
      <w:r w:rsidR="00BB35AD" w:rsidRPr="00BB35AD">
        <w:rPr>
          <w:rFonts w:ascii="Times New Roman" w:hAnsi="Times New Roman" w:cs="Times New Roman"/>
          <w:i/>
          <w:iCs/>
          <w:sz w:val="24"/>
          <w:szCs w:val="24"/>
        </w:rPr>
        <w:t>Adhunik Bharat Charcha</w:t>
      </w:r>
      <w:r w:rsidR="00BB35AD">
        <w:rPr>
          <w:rFonts w:ascii="Times New Roman" w:hAnsi="Times New Roman" w:cs="Times New Roman"/>
          <w:iCs/>
          <w:sz w:val="24"/>
          <w:szCs w:val="24"/>
        </w:rPr>
        <w:t>.</w:t>
      </w:r>
    </w:p>
    <w:p w:rsidR="00096B8C" w:rsidRDefault="00BB35AD" w:rsidP="00BB35AD">
      <w:pPr>
        <w:pStyle w:val="BodyA"/>
        <w:spacing w:line="276" w:lineRule="auto"/>
        <w:jc w:val="both"/>
        <w:rPr>
          <w:rFonts w:ascii="Times New Roman" w:hAnsi="Times New Roman" w:cs="Times New Roman"/>
          <w:sz w:val="24"/>
          <w:szCs w:val="24"/>
        </w:rPr>
      </w:pPr>
      <w:r w:rsidRPr="00096B8C">
        <w:rPr>
          <w:rFonts w:ascii="Times New Roman" w:eastAsia="Times New Roman" w:hAnsi="Times New Roman" w:cs="Times New Roman"/>
          <w:sz w:val="24"/>
          <w:szCs w:val="24"/>
        </w:rPr>
        <w:br/>
      </w: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tbl>
      <w:tblPr>
        <w:tblStyle w:val="TableGrid"/>
        <w:tblW w:w="0" w:type="auto"/>
        <w:tblLook w:val="04A0"/>
      </w:tblPr>
      <w:tblGrid>
        <w:gridCol w:w="4788"/>
        <w:gridCol w:w="4788"/>
      </w:tblGrid>
      <w:tr w:rsidR="00042B9D" w:rsidRPr="00096B8C" w:rsidTr="00EF59FA">
        <w:tc>
          <w:tcPr>
            <w:tcW w:w="4788" w:type="dxa"/>
          </w:tcPr>
          <w:p w:rsidR="00042B9D" w:rsidRPr="00096B8C" w:rsidRDefault="00042B9D"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Pr>
                <w:rFonts w:ascii="Times New Roman" w:hAnsi="Times New Roman" w:cs="Times New Roman"/>
                <w:b/>
                <w:bCs/>
                <w:sz w:val="24"/>
                <w:szCs w:val="24"/>
              </w:rPr>
              <w:t>403</w:t>
            </w:r>
          </w:p>
          <w:p w:rsidR="00042B9D" w:rsidRPr="00096B8C" w:rsidRDefault="00042B9D"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042B9D" w:rsidRPr="00096B8C" w:rsidRDefault="00042B9D"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Skill Enhancement Course</w:t>
            </w:r>
          </w:p>
          <w:p w:rsidR="00042B9D" w:rsidRPr="00096B8C" w:rsidRDefault="00042B9D"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42B9D" w:rsidRDefault="00042B9D" w:rsidP="00453E33">
      <w:pPr>
        <w:pStyle w:val="BodyB"/>
        <w:spacing w:after="200" w:line="276" w:lineRule="auto"/>
        <w:jc w:val="both"/>
        <w:rPr>
          <w:rFonts w:ascii="Times New Roman" w:eastAsia="Times New Roman" w:hAnsi="Times New Roman" w:cs="Times New Roman"/>
          <w:b/>
          <w:bCs/>
          <w:sz w:val="24"/>
          <w:szCs w:val="24"/>
        </w:rPr>
      </w:pPr>
      <w:r>
        <w:rPr>
          <w:rFonts w:ascii="Times New Roman"/>
          <w:b/>
          <w:bCs/>
          <w:sz w:val="24"/>
          <w:szCs w:val="24"/>
        </w:rPr>
        <w:t xml:space="preserve">Literature and History: Bengal </w:t>
      </w:r>
    </w:p>
    <w:p w:rsidR="00042B9D" w:rsidRDefault="00042B9D" w:rsidP="00042B9D">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1. History and Literature : An Overview </w:t>
      </w:r>
    </w:p>
    <w:p w:rsidR="00042B9D" w:rsidRDefault="00042B9D" w:rsidP="00042B9D">
      <w:pPr>
        <w:pStyle w:val="BodyA"/>
        <w:spacing w:line="360" w:lineRule="auto"/>
        <w:jc w:val="both"/>
        <w:rPr>
          <w:rFonts w:ascii="Times New Roman" w:eastAsia="Times New Roman" w:hAnsi="Times New Roman" w:cs="Times New Roman"/>
        </w:rPr>
      </w:pPr>
      <w:r>
        <w:rPr>
          <w:rFonts w:ascii="Times New Roman"/>
        </w:rPr>
        <w:t xml:space="preserve">2.Dichotomy between Itihasa and History- sense of itihasain pre-colonial period as part of literature. Concept of </w:t>
      </w:r>
      <w:r>
        <w:rPr>
          <w:rFonts w:hAnsi="Times New Roman"/>
        </w:rPr>
        <w:t>‘</w:t>
      </w:r>
      <w:r>
        <w:rPr>
          <w:rFonts w:ascii="Times New Roman"/>
        </w:rPr>
        <w:t>mythic time</w:t>
      </w:r>
      <w:r>
        <w:rPr>
          <w:rFonts w:hAnsi="Times New Roman"/>
        </w:rPr>
        <w:t>’</w:t>
      </w:r>
      <w:r>
        <w:rPr>
          <w:rFonts w:hAnsi="Times New Roman"/>
        </w:rPr>
        <w:t xml:space="preserve"> </w:t>
      </w:r>
      <w:r>
        <w:rPr>
          <w:rFonts w:ascii="Times New Roman"/>
        </w:rPr>
        <w:t xml:space="preserve">and </w:t>
      </w:r>
      <w:r>
        <w:rPr>
          <w:rFonts w:hAnsi="Times New Roman"/>
        </w:rPr>
        <w:t>‘</w:t>
      </w:r>
      <w:r>
        <w:rPr>
          <w:rFonts w:ascii="Times New Roman"/>
        </w:rPr>
        <w:t>historical time</w:t>
      </w:r>
      <w:r>
        <w:rPr>
          <w:rFonts w:hAnsi="Times New Roman"/>
        </w:rPr>
        <w:t>’</w:t>
      </w:r>
      <w:r>
        <w:rPr>
          <w:rFonts w:ascii="Times New Roman"/>
        </w:rPr>
        <w:t xml:space="preserve">. Beginning of history-writing in Bengal. Elements of literature in it. </w:t>
      </w:r>
    </w:p>
    <w:p w:rsidR="00042B9D" w:rsidRDefault="00042B9D" w:rsidP="00042B9D">
      <w:pPr>
        <w:pStyle w:val="BodyA"/>
        <w:spacing w:line="360" w:lineRule="auto"/>
        <w:jc w:val="both"/>
        <w:rPr>
          <w:rFonts w:ascii="Times New Roman" w:eastAsia="Times New Roman" w:hAnsi="Times New Roman" w:cs="Times New Roman"/>
        </w:rPr>
      </w:pPr>
      <w:r>
        <w:rPr>
          <w:rFonts w:ascii="Times New Roman"/>
        </w:rPr>
        <w:t xml:space="preserve">3. Novel as a new literary genre </w:t>
      </w:r>
      <w:r>
        <w:rPr>
          <w:rFonts w:hAnsi="Times New Roman"/>
        </w:rPr>
        <w:t>–</w:t>
      </w:r>
      <w:r>
        <w:rPr>
          <w:rFonts w:hAnsi="Times New Roman"/>
        </w:rPr>
        <w:t xml:space="preserve"> </w:t>
      </w:r>
      <w:r>
        <w:rPr>
          <w:rFonts w:ascii="Times New Roman"/>
        </w:rPr>
        <w:t xml:space="preserve">looking at past through literature. Ramesh Chandra Majumdar, Akshay Kumar Maitreya, Raman Pillai, ChanduMenon, PhakirmohanSenapati.  </w:t>
      </w:r>
    </w:p>
    <w:p w:rsidR="00042B9D" w:rsidRDefault="00042B9D" w:rsidP="00042B9D">
      <w:pPr>
        <w:pStyle w:val="BodyA"/>
        <w:spacing w:line="360" w:lineRule="auto"/>
        <w:jc w:val="both"/>
        <w:rPr>
          <w:rFonts w:ascii="Times New Roman" w:eastAsia="Times New Roman" w:hAnsi="Times New Roman" w:cs="Times New Roman"/>
        </w:rPr>
      </w:pPr>
      <w:r>
        <w:rPr>
          <w:rFonts w:ascii="Times New Roman"/>
        </w:rPr>
        <w:t>4. Power and Patriotism: Bankim</w:t>
      </w:r>
      <w:r>
        <w:rPr>
          <w:rFonts w:hAnsi="Times New Roman"/>
        </w:rPr>
        <w:t>’</w:t>
      </w:r>
      <w:r>
        <w:rPr>
          <w:rFonts w:ascii="Times New Roman"/>
        </w:rPr>
        <w:t>s Nationalism:BandeMataram, Anandamath</w:t>
      </w:r>
    </w:p>
    <w:p w:rsidR="00042B9D" w:rsidRDefault="00042B9D" w:rsidP="00042B9D">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 Tagore</w:t>
      </w:r>
      <w:r>
        <w:rPr>
          <w:rFonts w:hAnsi="Times New Roman"/>
          <w:sz w:val="24"/>
          <w:szCs w:val="24"/>
        </w:rPr>
        <w:t>’</w:t>
      </w:r>
      <w:r>
        <w:rPr>
          <w:rFonts w:ascii="Times New Roman"/>
          <w:sz w:val="24"/>
          <w:szCs w:val="24"/>
        </w:rPr>
        <w:t xml:space="preserve">s Nationalism and Universalism: His Novels: GhareBaire and Char Adhyay </w:t>
      </w:r>
    </w:p>
    <w:p w:rsidR="00042B9D" w:rsidRDefault="00042B9D" w:rsidP="00042B9D">
      <w:pPr>
        <w:pStyle w:val="BodyA"/>
        <w:spacing w:line="360" w:lineRule="auto"/>
        <w:jc w:val="both"/>
        <w:rPr>
          <w:rFonts w:ascii="Times New Roman" w:eastAsia="Times New Roman" w:hAnsi="Times New Roman" w:cs="Times New Roman"/>
        </w:rPr>
      </w:pPr>
      <w:r>
        <w:rPr>
          <w:rFonts w:ascii="Times New Roman"/>
          <w:sz w:val="24"/>
          <w:szCs w:val="24"/>
        </w:rPr>
        <w:t xml:space="preserve">5. Sarat Chandra Chattopadhyay and the Indian Women of Early 20th Century: Some reflections in the novels- Charitrahin and Pother Dabi; </w:t>
      </w:r>
      <w:r>
        <w:rPr>
          <w:rFonts w:ascii="Times New Roman"/>
        </w:rPr>
        <w:t>Difference of Perspective between Bankim and Tagore</w:t>
      </w:r>
      <w:r>
        <w:rPr>
          <w:rFonts w:ascii="Times New Roman"/>
          <w:sz w:val="24"/>
          <w:szCs w:val="24"/>
        </w:rPr>
        <w:t xml:space="preserve"> </w:t>
      </w:r>
      <w:r w:rsidR="00423E6E">
        <w:rPr>
          <w:rFonts w:ascii="Times New Roman"/>
          <w:sz w:val="24"/>
          <w:szCs w:val="24"/>
        </w:rPr>
        <w:t>.</w:t>
      </w:r>
    </w:p>
    <w:p w:rsidR="00042B9D" w:rsidRDefault="00042B9D" w:rsidP="00042B9D">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5. Narratives of Suffering - Economic and Caste discrimination: Tarashankar and the Social milieu in the pre Independent Bengal with special reference to Ganadevata and Hansuli Banker Uakatha </w:t>
      </w:r>
    </w:p>
    <w:p w:rsidR="00042B9D" w:rsidRDefault="00042B9D" w:rsidP="00423E6E">
      <w:pPr>
        <w:pStyle w:val="BodyA"/>
        <w:spacing w:line="360" w:lineRule="auto"/>
        <w:jc w:val="both"/>
        <w:rPr>
          <w:rFonts w:ascii="Times New Roman"/>
          <w:b/>
          <w:bCs/>
          <w:sz w:val="24"/>
          <w:szCs w:val="24"/>
        </w:rPr>
      </w:pPr>
      <w:r>
        <w:rPr>
          <w:rFonts w:ascii="Times New Roman"/>
          <w:sz w:val="24"/>
          <w:szCs w:val="24"/>
        </w:rPr>
        <w:t xml:space="preserve">6. Satinath Bhaduri &amp; the Gandhian Movement:Dhorai Charit Manas. </w:t>
      </w:r>
    </w:p>
    <w:p w:rsidR="00042B9D" w:rsidRDefault="00042B9D" w:rsidP="00042B9D">
      <w:pPr>
        <w:pStyle w:val="BodyA"/>
        <w:spacing w:line="288" w:lineRule="auto"/>
        <w:jc w:val="both"/>
        <w:rPr>
          <w:rFonts w:ascii="Times New Roman"/>
          <w:b/>
          <w:bCs/>
          <w:sz w:val="24"/>
          <w:szCs w:val="24"/>
        </w:rPr>
      </w:pPr>
    </w:p>
    <w:p w:rsidR="00042B9D" w:rsidRDefault="00042B9D" w:rsidP="00042B9D">
      <w:pPr>
        <w:pStyle w:val="BodyA"/>
        <w:spacing w:line="288" w:lineRule="auto"/>
        <w:jc w:val="both"/>
        <w:rPr>
          <w:rFonts w:ascii="Times New Roman"/>
          <w:b/>
          <w:bCs/>
          <w:sz w:val="24"/>
          <w:szCs w:val="24"/>
        </w:rPr>
      </w:pPr>
    </w:p>
    <w:p w:rsidR="00042B9D" w:rsidRPr="00042B9D" w:rsidRDefault="00042B9D" w:rsidP="00042B9D">
      <w:pPr>
        <w:pStyle w:val="BodyA"/>
        <w:spacing w:line="288" w:lineRule="auto"/>
        <w:rPr>
          <w:rFonts w:ascii="Times New Roman" w:eastAsia="Times New Roman" w:hAnsi="Times New Roman" w:cs="Times New Roman"/>
          <w:sz w:val="24"/>
          <w:szCs w:val="24"/>
        </w:rPr>
      </w:pPr>
      <w:r w:rsidRPr="00042B9D">
        <w:rPr>
          <w:rFonts w:ascii="Times New Roman" w:hAnsi="Times New Roman" w:cs="Times New Roman"/>
          <w:b/>
          <w:bCs/>
          <w:sz w:val="24"/>
          <w:szCs w:val="24"/>
        </w:rPr>
        <w:t>Suggested Readings</w:t>
      </w:r>
      <w:r w:rsidR="00423E6E">
        <w:rPr>
          <w:rFonts w:ascii="Times New Roman" w:hAnsi="Times New Roman" w:cs="Times New Roman"/>
          <w:b/>
          <w:bCs/>
          <w:sz w:val="24"/>
          <w:szCs w:val="24"/>
        </w:rPr>
        <w:t>:</w:t>
      </w:r>
    </w:p>
    <w:p w:rsidR="00042B9D" w:rsidRPr="00042B9D" w:rsidRDefault="00042B9D" w:rsidP="00042B9D">
      <w:pPr>
        <w:pStyle w:val="BodyA"/>
        <w:spacing w:line="360" w:lineRule="auto"/>
        <w:rPr>
          <w:rFonts w:ascii="Times New Roman" w:eastAsia="Times New Roman" w:hAnsi="Times New Roman" w:cs="Times New Roman"/>
          <w:sz w:val="24"/>
          <w:szCs w:val="24"/>
        </w:rPr>
      </w:pPr>
      <w:r w:rsidRPr="00042B9D">
        <w:rPr>
          <w:rFonts w:ascii="Times New Roman" w:hAnsi="Times New Roman" w:cs="Times New Roman"/>
          <w:sz w:val="24"/>
          <w:szCs w:val="24"/>
        </w:rPr>
        <w:t>AshinDasgupta, Itihas O Sahitya</w:t>
      </w:r>
    </w:p>
    <w:p w:rsidR="00042B9D" w:rsidRPr="00042B9D" w:rsidRDefault="00042B9D" w:rsidP="00042B9D">
      <w:pPr>
        <w:pStyle w:val="BodyA"/>
        <w:spacing w:line="360" w:lineRule="auto"/>
        <w:rPr>
          <w:rFonts w:ascii="Times New Roman" w:eastAsia="Times New Roman" w:hAnsi="Times New Roman" w:cs="Times New Roman"/>
          <w:sz w:val="24"/>
          <w:szCs w:val="24"/>
        </w:rPr>
      </w:pPr>
      <w:r w:rsidRPr="00042B9D">
        <w:rPr>
          <w:rFonts w:ascii="Times New Roman" w:hAnsi="Times New Roman" w:cs="Times New Roman"/>
          <w:sz w:val="24"/>
          <w:szCs w:val="24"/>
        </w:rPr>
        <w:t xml:space="preserve">ArabindaSamanta, </w:t>
      </w:r>
    </w:p>
    <w:p w:rsidR="00042B9D" w:rsidRPr="00042B9D" w:rsidRDefault="00042B9D" w:rsidP="00042B9D">
      <w:pPr>
        <w:pStyle w:val="BodyA"/>
        <w:spacing w:line="360" w:lineRule="auto"/>
        <w:rPr>
          <w:rFonts w:ascii="Times New Roman" w:eastAsia="Times New Roman" w:hAnsi="Times New Roman" w:cs="Times New Roman"/>
          <w:sz w:val="24"/>
          <w:szCs w:val="24"/>
        </w:rPr>
      </w:pPr>
      <w:r w:rsidRPr="00042B9D">
        <w:rPr>
          <w:rFonts w:ascii="Times New Roman" w:hAnsi="Times New Roman" w:cs="Times New Roman"/>
          <w:sz w:val="24"/>
          <w:szCs w:val="24"/>
        </w:rPr>
        <w:t>MeenakshiMukhopadhyay, UpanyaseAtitItihas O Kalpaitihas</w:t>
      </w:r>
    </w:p>
    <w:p w:rsidR="00042B9D" w:rsidRPr="00042B9D" w:rsidRDefault="00042B9D" w:rsidP="00042B9D">
      <w:pPr>
        <w:pStyle w:val="BodyA"/>
        <w:spacing w:line="360" w:lineRule="auto"/>
        <w:rPr>
          <w:rFonts w:ascii="Times New Roman" w:eastAsia="Times New Roman" w:hAnsi="Times New Roman" w:cs="Times New Roman"/>
          <w:sz w:val="24"/>
          <w:szCs w:val="24"/>
        </w:rPr>
      </w:pPr>
      <w:r w:rsidRPr="00042B9D">
        <w:rPr>
          <w:rFonts w:ascii="Times New Roman" w:hAnsi="Times New Roman" w:cs="Times New Roman"/>
          <w:sz w:val="24"/>
          <w:szCs w:val="24"/>
        </w:rPr>
        <w:t>PriyadarseeChakraborty ed., History in Literature - Literature As History,The Issue Revisited</w:t>
      </w:r>
    </w:p>
    <w:p w:rsidR="00042B9D" w:rsidRPr="00042B9D" w:rsidRDefault="00042B9D" w:rsidP="00042B9D">
      <w:pPr>
        <w:pStyle w:val="BodyA"/>
        <w:spacing w:line="360" w:lineRule="auto"/>
        <w:rPr>
          <w:rFonts w:ascii="Times New Roman" w:eastAsia="Times New Roman" w:hAnsi="Times New Roman" w:cs="Times New Roman"/>
          <w:sz w:val="24"/>
          <w:szCs w:val="24"/>
        </w:rPr>
      </w:pPr>
      <w:r w:rsidRPr="00042B9D">
        <w:rPr>
          <w:rFonts w:ascii="Times New Roman" w:hAnsi="Times New Roman" w:cs="Times New Roman"/>
          <w:sz w:val="24"/>
          <w:szCs w:val="24"/>
        </w:rPr>
        <w:lastRenderedPageBreak/>
        <w:t>RabindraRochonabali</w:t>
      </w:r>
    </w:p>
    <w:p w:rsidR="00042B9D" w:rsidRPr="00042B9D" w:rsidRDefault="00042B9D" w:rsidP="00042B9D">
      <w:pPr>
        <w:pStyle w:val="BodyA"/>
        <w:spacing w:line="360" w:lineRule="auto"/>
        <w:rPr>
          <w:rFonts w:ascii="Times New Roman" w:eastAsia="Times New Roman" w:hAnsi="Times New Roman" w:cs="Times New Roman"/>
          <w:sz w:val="24"/>
          <w:szCs w:val="24"/>
        </w:rPr>
      </w:pPr>
      <w:r w:rsidRPr="00042B9D">
        <w:rPr>
          <w:rFonts w:ascii="Times New Roman" w:hAnsi="Times New Roman" w:cs="Times New Roman"/>
          <w:sz w:val="24"/>
          <w:szCs w:val="24"/>
        </w:rPr>
        <w:t>RomilaThapar, Time as a Metaphor of History: Early India</w:t>
      </w:r>
    </w:p>
    <w:p w:rsidR="00042B9D" w:rsidRPr="00042B9D" w:rsidRDefault="00042B9D" w:rsidP="00042B9D">
      <w:pPr>
        <w:pStyle w:val="Default"/>
        <w:spacing w:line="360" w:lineRule="auto"/>
        <w:rPr>
          <w:rFonts w:ascii="Times New Roman" w:hAnsi="Times New Roman" w:cs="Times New Roman"/>
          <w:i/>
          <w:iCs/>
          <w:color w:val="323232"/>
          <w:sz w:val="24"/>
          <w:szCs w:val="24"/>
          <w:u w:color="323232"/>
        </w:rPr>
      </w:pPr>
      <w:r w:rsidRPr="00042B9D">
        <w:rPr>
          <w:rFonts w:ascii="Times New Roman" w:hAnsi="Times New Roman" w:cs="Times New Roman"/>
          <w:color w:val="323232"/>
          <w:sz w:val="24"/>
          <w:szCs w:val="24"/>
          <w:u w:color="323232"/>
        </w:rPr>
        <w:t>Sisir Kumar Das,</w:t>
      </w:r>
      <w:r w:rsidRPr="00042B9D">
        <w:rPr>
          <w:rFonts w:ascii="Times New Roman" w:hAnsi="Times New Roman" w:cs="Times New Roman"/>
          <w:i/>
          <w:iCs/>
          <w:color w:val="323232"/>
          <w:sz w:val="24"/>
          <w:szCs w:val="24"/>
          <w:u w:color="323232"/>
        </w:rPr>
        <w:t>History of Indian Literature: 1911-1956, struggle for freedom : triumph and tragedy</w:t>
      </w:r>
    </w:p>
    <w:p w:rsidR="00042B9D" w:rsidRPr="00042B9D" w:rsidRDefault="00042B9D" w:rsidP="00042B9D">
      <w:pPr>
        <w:pStyle w:val="Default"/>
        <w:spacing w:line="360" w:lineRule="auto"/>
        <w:rPr>
          <w:rFonts w:ascii="Times New Roman" w:hAnsi="Times New Roman" w:cs="Times New Roman"/>
          <w:color w:val="323232"/>
          <w:sz w:val="24"/>
          <w:szCs w:val="24"/>
          <w:u w:color="323232"/>
        </w:rPr>
      </w:pPr>
      <w:r w:rsidRPr="00042B9D">
        <w:rPr>
          <w:rFonts w:ascii="Times New Roman" w:hAnsi="Times New Roman" w:cs="Times New Roman"/>
          <w:i/>
          <w:iCs/>
          <w:color w:val="323232"/>
          <w:sz w:val="24"/>
          <w:szCs w:val="24"/>
          <w:u w:color="323232"/>
        </w:rPr>
        <w:t>Satinatyh</w:t>
      </w:r>
      <w:r>
        <w:rPr>
          <w:rFonts w:ascii="Times New Roman" w:hAnsi="Times New Roman" w:cs="Times New Roman"/>
          <w:i/>
          <w:iCs/>
          <w:color w:val="323232"/>
          <w:sz w:val="24"/>
          <w:szCs w:val="24"/>
          <w:u w:color="323232"/>
        </w:rPr>
        <w:t xml:space="preserve"> </w:t>
      </w:r>
      <w:r w:rsidRPr="00042B9D">
        <w:rPr>
          <w:rFonts w:ascii="Times New Roman" w:hAnsi="Times New Roman" w:cs="Times New Roman"/>
          <w:i/>
          <w:iCs/>
          <w:color w:val="323232"/>
          <w:sz w:val="24"/>
          <w:szCs w:val="24"/>
          <w:u w:color="323232"/>
        </w:rPr>
        <w:t>Bhadurir</w:t>
      </w:r>
      <w:r>
        <w:rPr>
          <w:rFonts w:ascii="Times New Roman" w:hAnsi="Times New Roman" w:cs="Times New Roman"/>
          <w:i/>
          <w:iCs/>
          <w:color w:val="323232"/>
          <w:sz w:val="24"/>
          <w:szCs w:val="24"/>
          <w:u w:color="323232"/>
        </w:rPr>
        <w:t xml:space="preserve"> </w:t>
      </w:r>
      <w:r w:rsidRPr="00042B9D">
        <w:rPr>
          <w:rFonts w:ascii="Times New Roman" w:hAnsi="Times New Roman" w:cs="Times New Roman"/>
          <w:i/>
          <w:iCs/>
          <w:color w:val="323232"/>
          <w:sz w:val="24"/>
          <w:szCs w:val="24"/>
          <w:u w:color="323232"/>
        </w:rPr>
        <w:t>Nirbachita</w:t>
      </w:r>
      <w:r>
        <w:rPr>
          <w:rFonts w:ascii="Times New Roman" w:hAnsi="Times New Roman" w:cs="Times New Roman"/>
          <w:i/>
          <w:iCs/>
          <w:color w:val="323232"/>
          <w:sz w:val="24"/>
          <w:szCs w:val="24"/>
          <w:u w:color="323232"/>
        </w:rPr>
        <w:t xml:space="preserve"> </w:t>
      </w:r>
      <w:r w:rsidRPr="00042B9D">
        <w:rPr>
          <w:rFonts w:ascii="Times New Roman" w:hAnsi="Times New Roman" w:cs="Times New Roman"/>
          <w:i/>
          <w:iCs/>
          <w:color w:val="323232"/>
          <w:sz w:val="24"/>
          <w:szCs w:val="24"/>
          <w:u w:color="323232"/>
        </w:rPr>
        <w:t>Rochonaboli</w:t>
      </w:r>
    </w:p>
    <w:p w:rsidR="00042B9D" w:rsidRPr="00042B9D" w:rsidRDefault="00042B9D" w:rsidP="00042B9D">
      <w:pPr>
        <w:pStyle w:val="Default"/>
        <w:spacing w:line="360" w:lineRule="auto"/>
        <w:rPr>
          <w:rFonts w:ascii="Times New Roman" w:hAnsi="Times New Roman" w:cs="Times New Roman"/>
          <w:color w:val="323232"/>
          <w:sz w:val="24"/>
          <w:szCs w:val="24"/>
          <w:u w:color="323232"/>
        </w:rPr>
      </w:pPr>
      <w:r w:rsidRPr="00042B9D">
        <w:rPr>
          <w:rFonts w:ascii="Times New Roman" w:hAnsi="Times New Roman" w:cs="Times New Roman"/>
          <w:color w:val="323232"/>
          <w:sz w:val="24"/>
          <w:szCs w:val="24"/>
          <w:u w:color="323232"/>
        </w:rPr>
        <w:t>Sarat</w:t>
      </w:r>
      <w:r>
        <w:rPr>
          <w:rFonts w:ascii="Times New Roman" w:hAnsi="Times New Roman" w:cs="Times New Roman"/>
          <w:color w:val="323232"/>
          <w:sz w:val="24"/>
          <w:szCs w:val="24"/>
          <w:u w:color="323232"/>
        </w:rPr>
        <w:t xml:space="preserve"> </w:t>
      </w:r>
      <w:r w:rsidRPr="00042B9D">
        <w:rPr>
          <w:rFonts w:ascii="Times New Roman" w:hAnsi="Times New Roman" w:cs="Times New Roman"/>
          <w:color w:val="323232"/>
          <w:sz w:val="24"/>
          <w:szCs w:val="24"/>
          <w:u w:color="323232"/>
        </w:rPr>
        <w:t>Sahitya</w:t>
      </w:r>
      <w:r>
        <w:rPr>
          <w:rFonts w:ascii="Times New Roman" w:hAnsi="Times New Roman" w:cs="Times New Roman"/>
          <w:color w:val="323232"/>
          <w:sz w:val="24"/>
          <w:szCs w:val="24"/>
          <w:u w:color="323232"/>
        </w:rPr>
        <w:t xml:space="preserve"> </w:t>
      </w:r>
      <w:r w:rsidRPr="00042B9D">
        <w:rPr>
          <w:rFonts w:ascii="Times New Roman" w:hAnsi="Times New Roman" w:cs="Times New Roman"/>
          <w:color w:val="323232"/>
          <w:sz w:val="24"/>
          <w:szCs w:val="24"/>
          <w:u w:color="323232"/>
        </w:rPr>
        <w:t>Samagra, Vol 1&amp;2</w:t>
      </w:r>
    </w:p>
    <w:p w:rsidR="00042B9D" w:rsidRDefault="00042B9D" w:rsidP="00042B9D">
      <w:pPr>
        <w:pStyle w:val="Default"/>
        <w:spacing w:line="360" w:lineRule="auto"/>
        <w:rPr>
          <w:color w:val="323232"/>
          <w:u w:color="323232"/>
          <w:lang w:val="sv-SE"/>
        </w:rPr>
      </w:pPr>
      <w:r w:rsidRPr="00042B9D">
        <w:rPr>
          <w:rFonts w:ascii="Times New Roman" w:hAnsi="Times New Roman" w:cs="Times New Roman"/>
          <w:color w:val="323232"/>
          <w:sz w:val="24"/>
          <w:szCs w:val="24"/>
          <w:u w:color="323232"/>
        </w:rPr>
        <w:t>TarasankarBandyopadhyay,Hansuli Banker Upakotha,</w:t>
      </w:r>
      <w:r>
        <w:rPr>
          <w:color w:val="323232"/>
          <w:u w:color="323232"/>
        </w:rPr>
        <w:t xml:space="preserve"> </w:t>
      </w:r>
      <w:r>
        <w:rPr>
          <w:color w:val="323232"/>
          <w:u w:color="323232"/>
        </w:rPr>
        <w:br/>
      </w:r>
      <w:r w:rsidRPr="00042B9D">
        <w:rPr>
          <w:rFonts w:ascii="Times New Roman" w:hAnsi="Times New Roman" w:cs="Times New Roman"/>
          <w:color w:val="323232"/>
          <w:sz w:val="24"/>
          <w:szCs w:val="24"/>
          <w:u w:color="323232"/>
        </w:rPr>
        <w:t>TarasankarBandyopadhyay,</w:t>
      </w:r>
      <w:r w:rsidRPr="00042B9D">
        <w:rPr>
          <w:rFonts w:ascii="Times New Roman" w:hAnsi="Times New Roman" w:cs="Times New Roman"/>
          <w:color w:val="323232"/>
          <w:sz w:val="24"/>
          <w:szCs w:val="24"/>
          <w:u w:color="323232"/>
          <w:lang w:val="sv-SE"/>
        </w:rPr>
        <w:t xml:space="preserve"> </w:t>
      </w:r>
      <w:r w:rsidRPr="00042B9D">
        <w:rPr>
          <w:rFonts w:ascii="Times New Roman" w:hAnsi="Times New Roman" w:cs="Times New Roman"/>
          <w:i/>
          <w:color w:val="323232"/>
          <w:sz w:val="24"/>
          <w:szCs w:val="24"/>
          <w:u w:color="323232"/>
          <w:lang w:val="sv-SE"/>
        </w:rPr>
        <w:t>Ganadevata</w:t>
      </w:r>
      <w:r>
        <w:rPr>
          <w:rFonts w:ascii="Times New Roman" w:hAnsi="Times New Roman" w:cs="Times New Roman"/>
          <w:i/>
          <w:color w:val="323232"/>
          <w:sz w:val="24"/>
          <w:szCs w:val="24"/>
          <w:u w:color="323232"/>
          <w:lang w:val="sv-SE"/>
        </w:rPr>
        <w:t>.</w:t>
      </w: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96B8C" w:rsidRDefault="00096B8C"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042B9D" w:rsidRDefault="00042B9D" w:rsidP="00531534">
      <w:pPr>
        <w:pStyle w:val="BodyA"/>
        <w:spacing w:line="276" w:lineRule="auto"/>
        <w:jc w:val="both"/>
        <w:rPr>
          <w:rFonts w:ascii="Times New Roman" w:hAnsi="Times New Roman" w:cs="Times New Roman"/>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423E6E" w:rsidRDefault="00423E6E" w:rsidP="00042B9D">
      <w:pPr>
        <w:pStyle w:val="BodyA"/>
        <w:spacing w:line="276" w:lineRule="auto"/>
        <w:jc w:val="center"/>
        <w:rPr>
          <w:rFonts w:ascii="Times New Roman" w:hAnsi="Times New Roman" w:cs="Times New Roman"/>
          <w:b/>
          <w:sz w:val="24"/>
          <w:szCs w:val="24"/>
        </w:rPr>
      </w:pPr>
    </w:p>
    <w:p w:rsidR="00042B9D" w:rsidRPr="00042B9D" w:rsidRDefault="00042B9D" w:rsidP="00042B9D">
      <w:pPr>
        <w:pStyle w:val="BodyA"/>
        <w:spacing w:line="276" w:lineRule="auto"/>
        <w:jc w:val="center"/>
        <w:rPr>
          <w:rFonts w:ascii="Times New Roman" w:hAnsi="Times New Roman" w:cs="Times New Roman"/>
          <w:b/>
          <w:sz w:val="24"/>
          <w:szCs w:val="24"/>
        </w:rPr>
      </w:pPr>
      <w:r w:rsidRPr="00042B9D">
        <w:rPr>
          <w:rFonts w:ascii="Times New Roman" w:hAnsi="Times New Roman" w:cs="Times New Roman"/>
          <w:b/>
          <w:sz w:val="24"/>
          <w:szCs w:val="24"/>
        </w:rPr>
        <w:lastRenderedPageBreak/>
        <w:t>Semester V</w:t>
      </w:r>
    </w:p>
    <w:p w:rsidR="00096B8C" w:rsidRDefault="00096B8C" w:rsidP="00531534">
      <w:pPr>
        <w:pStyle w:val="BodyA"/>
        <w:spacing w:line="276" w:lineRule="auto"/>
        <w:jc w:val="both"/>
        <w:rPr>
          <w:rFonts w:ascii="Times New Roman" w:hAnsi="Times New Roman" w:cs="Times New Roman"/>
          <w:sz w:val="24"/>
          <w:szCs w:val="24"/>
        </w:rPr>
      </w:pPr>
    </w:p>
    <w:tbl>
      <w:tblPr>
        <w:tblStyle w:val="TableGrid"/>
        <w:tblW w:w="0" w:type="auto"/>
        <w:tblLook w:val="04A0"/>
      </w:tblPr>
      <w:tblGrid>
        <w:gridCol w:w="4788"/>
        <w:gridCol w:w="4788"/>
      </w:tblGrid>
      <w:tr w:rsidR="00096B8C" w:rsidRPr="00096B8C" w:rsidTr="00EF59FA">
        <w:tc>
          <w:tcPr>
            <w:tcW w:w="4788" w:type="dxa"/>
          </w:tcPr>
          <w:p w:rsidR="00096B8C" w:rsidRPr="00096B8C" w:rsidRDefault="00096B8C"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sidR="00042B9D">
              <w:rPr>
                <w:rFonts w:ascii="Times New Roman" w:hAnsi="Times New Roman" w:cs="Times New Roman"/>
                <w:b/>
                <w:bCs/>
                <w:sz w:val="24"/>
                <w:szCs w:val="24"/>
              </w:rPr>
              <w:t>5</w:t>
            </w:r>
            <w:r w:rsidRPr="00096B8C">
              <w:rPr>
                <w:rFonts w:ascii="Times New Roman" w:hAnsi="Times New Roman" w:cs="Times New Roman"/>
                <w:b/>
                <w:bCs/>
                <w:sz w:val="24"/>
                <w:szCs w:val="24"/>
              </w:rPr>
              <w:t xml:space="preserve">01  </w:t>
            </w:r>
          </w:p>
          <w:p w:rsidR="00096B8C" w:rsidRPr="00096B8C" w:rsidRDefault="00096B8C"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096B8C" w:rsidRPr="00096B8C" w:rsidRDefault="00096B8C" w:rsidP="00F16FB6">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sidR="00F16FB6">
              <w:rPr>
                <w:rFonts w:ascii="Times New Roman" w:hAnsi="Times New Roman" w:cs="Times New Roman"/>
                <w:b/>
                <w:bCs/>
                <w:sz w:val="24"/>
                <w:szCs w:val="24"/>
              </w:rPr>
              <w:t>Discipline Centric Elective (DSE - 1) – any one is to be chosen</w:t>
            </w:r>
          </w:p>
          <w:p w:rsidR="00096B8C" w:rsidRPr="00096B8C" w:rsidRDefault="00096B8C"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096B8C" w:rsidRDefault="00096B8C" w:rsidP="00531534">
      <w:pPr>
        <w:pStyle w:val="BodyA"/>
        <w:spacing w:line="276" w:lineRule="auto"/>
        <w:jc w:val="both"/>
        <w:rPr>
          <w:rFonts w:ascii="Times New Roman" w:hAnsi="Times New Roman" w:cs="Times New Roman"/>
          <w:sz w:val="24"/>
          <w:szCs w:val="24"/>
        </w:rPr>
      </w:pPr>
    </w:p>
    <w:p w:rsidR="002B78E5" w:rsidRPr="00096B8C" w:rsidRDefault="002B78E5" w:rsidP="002B78E5">
      <w:pPr>
        <w:jc w:val="both"/>
        <w:rPr>
          <w:b/>
          <w:bCs/>
        </w:rPr>
      </w:pPr>
    </w:p>
    <w:p w:rsidR="00040030" w:rsidRDefault="00040030" w:rsidP="00040030">
      <w:pPr>
        <w:jc w:val="both"/>
        <w:rPr>
          <w:b/>
        </w:rPr>
      </w:pPr>
      <w:r w:rsidRPr="00F16FB6">
        <w:rPr>
          <w:b/>
        </w:rPr>
        <w:t>Renaissance and Reformation</w:t>
      </w:r>
    </w:p>
    <w:p w:rsidR="00F16FB6" w:rsidRPr="00F16FB6" w:rsidRDefault="00F16FB6" w:rsidP="00040030">
      <w:pPr>
        <w:jc w:val="both"/>
        <w:rPr>
          <w:b/>
        </w:rPr>
      </w:pPr>
    </w:p>
    <w:p w:rsidR="00040030" w:rsidRPr="00096B8C" w:rsidRDefault="00040030" w:rsidP="00F16FB6">
      <w:pPr>
        <w:pStyle w:val="NoSpacing"/>
        <w:numPr>
          <w:ilvl w:val="0"/>
          <w:numId w:val="12"/>
        </w:numPr>
        <w:tabs>
          <w:tab w:val="num" w:pos="690"/>
        </w:tabs>
        <w:spacing w:after="200"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Political and social background –political system in early modern Europe –collapse of feudalism –and the changing economic life in the 15</w:t>
      </w:r>
      <w:r w:rsidRPr="00096B8C">
        <w:rPr>
          <w:rFonts w:ascii="Times New Roman" w:hAnsi="Times New Roman" w:cs="Times New Roman"/>
          <w:kern w:val="36"/>
          <w:sz w:val="24"/>
          <w:szCs w:val="24"/>
          <w:vertAlign w:val="superscript"/>
        </w:rPr>
        <w:t>th</w:t>
      </w:r>
      <w:r w:rsidRPr="00096B8C">
        <w:rPr>
          <w:rFonts w:ascii="Times New Roman" w:hAnsi="Times New Roman" w:cs="Times New Roman"/>
          <w:kern w:val="36"/>
          <w:sz w:val="24"/>
          <w:szCs w:val="24"/>
        </w:rPr>
        <w:t xml:space="preserve"> and 16</w:t>
      </w:r>
      <w:r w:rsidRPr="00096B8C">
        <w:rPr>
          <w:rFonts w:ascii="Times New Roman" w:hAnsi="Times New Roman" w:cs="Times New Roman"/>
          <w:kern w:val="36"/>
          <w:sz w:val="24"/>
          <w:szCs w:val="24"/>
          <w:vertAlign w:val="superscript"/>
        </w:rPr>
        <w:t>th</w:t>
      </w:r>
      <w:r w:rsidRPr="00096B8C">
        <w:rPr>
          <w:rFonts w:ascii="Times New Roman" w:hAnsi="Times New Roman" w:cs="Times New Roman"/>
          <w:kern w:val="36"/>
          <w:sz w:val="24"/>
          <w:szCs w:val="24"/>
        </w:rPr>
        <w:t xml:space="preserve"> century –commerce and navigation –monarchies and city states –features of the early modern state –the printing revolution. </w:t>
      </w:r>
    </w:p>
    <w:p w:rsidR="00040030" w:rsidRPr="00096B8C" w:rsidRDefault="00040030" w:rsidP="00F16FB6">
      <w:pPr>
        <w:pStyle w:val="NoSpacing"/>
        <w:numPr>
          <w:ilvl w:val="0"/>
          <w:numId w:val="12"/>
        </w:numPr>
        <w:tabs>
          <w:tab w:val="num" w:pos="690"/>
        </w:tabs>
        <w:spacing w:after="200"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Italian city states, the merchants, the church and the social context of the renaissance –origins of humanism –rediscovery of the classes –the impact of humanism on art, education and political thought –Machiavelli and the idea of a modern state. </w:t>
      </w:r>
    </w:p>
    <w:p w:rsidR="00040030" w:rsidRPr="00096B8C" w:rsidRDefault="00040030" w:rsidP="00F16FB6">
      <w:pPr>
        <w:pStyle w:val="NoSpacing"/>
        <w:numPr>
          <w:ilvl w:val="0"/>
          <w:numId w:val="12"/>
        </w:numPr>
        <w:tabs>
          <w:tab w:val="num" w:pos="690"/>
        </w:tabs>
        <w:spacing w:after="200"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The background to the reformation –intellectual and popular anti-clericalism –Martin Luther and the reformation –reformation in the national context: France, Switzerland and England –the distinctiveness of the English reformation –Radical reformation –the Anabaptists, etc. - counter reformation. </w:t>
      </w:r>
    </w:p>
    <w:p w:rsidR="00040030" w:rsidRPr="00096B8C" w:rsidRDefault="00040030" w:rsidP="00F16FB6">
      <w:pPr>
        <w:pStyle w:val="NoSpacing"/>
        <w:numPr>
          <w:ilvl w:val="0"/>
          <w:numId w:val="12"/>
        </w:numPr>
        <w:tabs>
          <w:tab w:val="num" w:pos="690"/>
        </w:tabs>
        <w:spacing w:after="200"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Renaissance science and the emergence of a secular culture </w:t>
      </w:r>
    </w:p>
    <w:p w:rsidR="00040030" w:rsidRPr="00096B8C" w:rsidRDefault="00040030" w:rsidP="00040030">
      <w:pPr>
        <w:pStyle w:val="NoSpacing"/>
        <w:spacing w:line="360" w:lineRule="auto"/>
        <w:jc w:val="both"/>
        <w:rPr>
          <w:rFonts w:ascii="Times New Roman" w:eastAsia="Times New Roman" w:hAnsi="Times New Roman" w:cs="Times New Roman"/>
          <w:b/>
          <w:bCs/>
          <w:kern w:val="36"/>
          <w:sz w:val="24"/>
          <w:szCs w:val="24"/>
        </w:rPr>
      </w:pPr>
      <w:r w:rsidRPr="00096B8C">
        <w:rPr>
          <w:rFonts w:ascii="Times New Roman" w:hAnsi="Times New Roman" w:cs="Times New Roman"/>
          <w:b/>
          <w:bCs/>
          <w:kern w:val="36"/>
          <w:sz w:val="24"/>
          <w:szCs w:val="24"/>
        </w:rPr>
        <w:t xml:space="preserve">Suggested Readings: </w:t>
      </w:r>
    </w:p>
    <w:p w:rsidR="00040030" w:rsidRPr="00096B8C" w:rsidRDefault="00040030" w:rsidP="00040030">
      <w:pPr>
        <w:pStyle w:val="NoSpacing"/>
        <w:spacing w:line="360" w:lineRule="auto"/>
        <w:jc w:val="both"/>
        <w:rPr>
          <w:rFonts w:ascii="Times New Roman" w:eastAsia="Times New Roman" w:hAnsi="Times New Roman" w:cs="Times New Roman"/>
          <w:b/>
          <w:bCs/>
          <w:kern w:val="36"/>
          <w:sz w:val="24"/>
          <w:szCs w:val="24"/>
        </w:rPr>
      </w:pPr>
    </w:p>
    <w:p w:rsidR="00040030" w:rsidRPr="00096B8C" w:rsidRDefault="00040030" w:rsidP="00040030">
      <w:pPr>
        <w:pStyle w:val="NoSpacing"/>
        <w:spacing w:line="360" w:lineRule="auto"/>
        <w:jc w:val="both"/>
        <w:rPr>
          <w:rFonts w:ascii="Times New Roman" w:eastAsia="Times New Roman" w:hAnsi="Times New Roman" w:cs="Times New Roman"/>
          <w:i/>
          <w:iCs/>
          <w:kern w:val="36"/>
          <w:sz w:val="24"/>
          <w:szCs w:val="24"/>
        </w:rPr>
      </w:pPr>
      <w:r w:rsidRPr="00096B8C">
        <w:rPr>
          <w:rFonts w:ascii="Times New Roman" w:hAnsi="Times New Roman" w:cs="Times New Roman"/>
          <w:kern w:val="36"/>
          <w:sz w:val="24"/>
          <w:szCs w:val="24"/>
        </w:rPr>
        <w:t xml:space="preserve">William Roscoe Estep, </w:t>
      </w:r>
      <w:r w:rsidRPr="00096B8C">
        <w:rPr>
          <w:rFonts w:ascii="Times New Roman" w:hAnsi="Times New Roman" w:cs="Times New Roman"/>
          <w:i/>
          <w:iCs/>
          <w:kern w:val="36"/>
          <w:sz w:val="24"/>
          <w:szCs w:val="24"/>
        </w:rPr>
        <w:t>Renaissance and Reformation</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Bard Thompson, </w:t>
      </w:r>
      <w:r w:rsidRPr="00096B8C">
        <w:rPr>
          <w:rFonts w:ascii="Times New Roman" w:hAnsi="Times New Roman" w:cs="Times New Roman"/>
          <w:i/>
          <w:iCs/>
          <w:kern w:val="36"/>
          <w:sz w:val="24"/>
          <w:szCs w:val="24"/>
        </w:rPr>
        <w:t>Humanists and Reformers: A History of the Renaissance and Reformation</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Jo Eldridge Carmey, </w:t>
      </w:r>
      <w:r w:rsidRPr="00096B8C">
        <w:rPr>
          <w:rFonts w:ascii="Times New Roman" w:hAnsi="Times New Roman" w:cs="Times New Roman"/>
          <w:i/>
          <w:iCs/>
          <w:kern w:val="36"/>
          <w:sz w:val="24"/>
          <w:szCs w:val="24"/>
        </w:rPr>
        <w:t>Renaissance and Reformation, 1500-1620: A Biographical Dictionary</w:t>
      </w:r>
    </w:p>
    <w:p w:rsidR="00040030" w:rsidRPr="00096B8C" w:rsidRDefault="00040030" w:rsidP="00040030">
      <w:pPr>
        <w:pStyle w:val="NoSpacing"/>
        <w:spacing w:line="360" w:lineRule="auto"/>
        <w:jc w:val="both"/>
        <w:rPr>
          <w:rFonts w:ascii="Times New Roman" w:eastAsia="Times New Roman" w:hAnsi="Times New Roman" w:cs="Times New Roman"/>
          <w:i/>
          <w:iCs/>
          <w:kern w:val="36"/>
          <w:sz w:val="24"/>
          <w:szCs w:val="24"/>
        </w:rPr>
      </w:pPr>
      <w:r w:rsidRPr="00096B8C">
        <w:rPr>
          <w:rFonts w:ascii="Times New Roman" w:hAnsi="Times New Roman" w:cs="Times New Roman"/>
          <w:kern w:val="36"/>
          <w:sz w:val="24"/>
          <w:szCs w:val="24"/>
        </w:rPr>
        <w:t xml:space="preserve">David L. Morse and William M. Thompson eds., </w:t>
      </w:r>
      <w:r w:rsidRPr="00096B8C">
        <w:rPr>
          <w:rFonts w:ascii="Times New Roman" w:hAnsi="Times New Roman" w:cs="Times New Roman"/>
          <w:i/>
          <w:iCs/>
          <w:kern w:val="36"/>
          <w:sz w:val="24"/>
          <w:szCs w:val="24"/>
        </w:rPr>
        <w:t xml:space="preserve">History of Political Ideas, </w:t>
      </w:r>
      <w:r w:rsidRPr="00096B8C">
        <w:rPr>
          <w:rFonts w:ascii="Times New Roman" w:hAnsi="Times New Roman" w:cs="Times New Roman"/>
          <w:kern w:val="36"/>
          <w:sz w:val="24"/>
          <w:szCs w:val="24"/>
        </w:rPr>
        <w:t>Vol V</w:t>
      </w:r>
      <w:r w:rsidRPr="00096B8C">
        <w:rPr>
          <w:rFonts w:ascii="Times New Roman" w:hAnsi="Times New Roman" w:cs="Times New Roman"/>
          <w:i/>
          <w:iCs/>
          <w:kern w:val="36"/>
          <w:sz w:val="24"/>
          <w:szCs w:val="24"/>
        </w:rPr>
        <w:t xml:space="preserve"> (Renaissance and Reformation)</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James A. Patrick ed. ,</w:t>
      </w:r>
      <w:r w:rsidRPr="00096B8C">
        <w:rPr>
          <w:rFonts w:ascii="Times New Roman" w:hAnsi="Times New Roman" w:cs="Times New Roman"/>
          <w:i/>
          <w:iCs/>
          <w:kern w:val="36"/>
          <w:sz w:val="24"/>
          <w:szCs w:val="24"/>
        </w:rPr>
        <w:t>Renaissance and Reformation</w:t>
      </w:r>
      <w:r w:rsidRPr="00096B8C">
        <w:rPr>
          <w:rFonts w:ascii="Times New Roman" w:hAnsi="Times New Roman" w:cs="Times New Roman"/>
          <w:kern w:val="36"/>
          <w:sz w:val="24"/>
          <w:szCs w:val="24"/>
        </w:rPr>
        <w:t>, Vol. 1</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Steven E. Ozment, </w:t>
      </w:r>
      <w:r w:rsidRPr="00096B8C">
        <w:rPr>
          <w:rFonts w:ascii="Times New Roman" w:hAnsi="Times New Roman" w:cs="Times New Roman"/>
          <w:i/>
          <w:iCs/>
          <w:kern w:val="36"/>
          <w:sz w:val="24"/>
          <w:szCs w:val="24"/>
        </w:rPr>
        <w:t>Religion and Culture in the Renaissance and Reformation</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Jonathan W. Zophy, </w:t>
      </w:r>
      <w:r w:rsidRPr="00096B8C">
        <w:rPr>
          <w:rFonts w:ascii="Times New Roman" w:hAnsi="Times New Roman" w:cs="Times New Roman"/>
          <w:i/>
          <w:iCs/>
          <w:kern w:val="36"/>
          <w:sz w:val="24"/>
          <w:szCs w:val="24"/>
        </w:rPr>
        <w:t>A Short History of Renaissance and Reformation Europe</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Dorothy Mills, </w:t>
      </w:r>
      <w:r w:rsidRPr="00096B8C">
        <w:rPr>
          <w:rFonts w:ascii="Times New Roman" w:hAnsi="Times New Roman" w:cs="Times New Roman"/>
          <w:i/>
          <w:iCs/>
          <w:kern w:val="36"/>
          <w:sz w:val="24"/>
          <w:szCs w:val="24"/>
        </w:rPr>
        <w:t>Renaissance and Reformation Times</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lastRenderedPageBreak/>
        <w:t xml:space="preserve">Tom Monaghan, </w:t>
      </w:r>
      <w:r w:rsidRPr="00096B8C">
        <w:rPr>
          <w:rFonts w:ascii="Times New Roman" w:hAnsi="Times New Roman" w:cs="Times New Roman"/>
          <w:i/>
          <w:iCs/>
          <w:kern w:val="36"/>
          <w:sz w:val="24"/>
          <w:szCs w:val="24"/>
        </w:rPr>
        <w:t>Renaissance, Reformation and the Age of Discovery, 1450-1700</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William Gilbert, </w:t>
      </w:r>
      <w:r w:rsidRPr="00096B8C">
        <w:rPr>
          <w:rFonts w:ascii="Times New Roman" w:hAnsi="Times New Roman" w:cs="Times New Roman"/>
          <w:i/>
          <w:iCs/>
          <w:kern w:val="36"/>
          <w:sz w:val="24"/>
          <w:szCs w:val="24"/>
        </w:rPr>
        <w:t>The Renaissance and the Reformation</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Charles G. Nauert, </w:t>
      </w:r>
      <w:r w:rsidRPr="00096B8C">
        <w:rPr>
          <w:rFonts w:ascii="Times New Roman" w:hAnsi="Times New Roman" w:cs="Times New Roman"/>
          <w:i/>
          <w:iCs/>
          <w:kern w:val="36"/>
          <w:sz w:val="24"/>
          <w:szCs w:val="24"/>
        </w:rPr>
        <w:t>Humanism and the Culture of Renaissance Europe</w:t>
      </w:r>
    </w:p>
    <w:p w:rsidR="00040030" w:rsidRPr="00096B8C" w:rsidRDefault="00040030" w:rsidP="00040030">
      <w:pPr>
        <w:pStyle w:val="NoSpacing"/>
        <w:spacing w:line="360" w:lineRule="auto"/>
        <w:jc w:val="both"/>
        <w:rPr>
          <w:rFonts w:ascii="Times New Roman" w:eastAsia="Times New Roman" w:hAnsi="Times New Roman" w:cs="Times New Roman"/>
          <w:i/>
          <w:iCs/>
          <w:kern w:val="36"/>
          <w:sz w:val="24"/>
          <w:szCs w:val="24"/>
        </w:rPr>
      </w:pPr>
      <w:r w:rsidRPr="00096B8C">
        <w:rPr>
          <w:rFonts w:ascii="Times New Roman" w:hAnsi="Times New Roman" w:cs="Times New Roman"/>
          <w:kern w:val="36"/>
          <w:sz w:val="24"/>
          <w:szCs w:val="24"/>
        </w:rPr>
        <w:t xml:space="preserve">Norman F. Cantor and Michael S. Werthman, </w:t>
      </w:r>
      <w:r w:rsidRPr="00096B8C">
        <w:rPr>
          <w:rFonts w:ascii="Times New Roman" w:hAnsi="Times New Roman" w:cs="Times New Roman"/>
          <w:i/>
          <w:iCs/>
          <w:kern w:val="36"/>
          <w:sz w:val="24"/>
          <w:szCs w:val="24"/>
        </w:rPr>
        <w:t>Reniassance, Reformation and Absolutism: 1450-1650</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Lisa Mullins, </w:t>
      </w:r>
      <w:r w:rsidRPr="00096B8C">
        <w:rPr>
          <w:rFonts w:ascii="Times New Roman" w:hAnsi="Times New Roman" w:cs="Times New Roman"/>
          <w:i/>
          <w:iCs/>
          <w:kern w:val="36"/>
          <w:sz w:val="24"/>
          <w:szCs w:val="24"/>
        </w:rPr>
        <w:t>Science in the Renaissance</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Marie Boas Hall, </w:t>
      </w:r>
      <w:r w:rsidRPr="00096B8C">
        <w:rPr>
          <w:rFonts w:ascii="Times New Roman" w:hAnsi="Times New Roman" w:cs="Times New Roman"/>
          <w:i/>
          <w:iCs/>
          <w:kern w:val="36"/>
          <w:sz w:val="24"/>
          <w:szCs w:val="24"/>
        </w:rPr>
        <w:t>The Scientific Renaissance 1450-1630</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Vickey Herold, </w:t>
      </w:r>
      <w:r w:rsidRPr="00096B8C">
        <w:rPr>
          <w:rFonts w:ascii="Times New Roman" w:hAnsi="Times New Roman" w:cs="Times New Roman"/>
          <w:i/>
          <w:iCs/>
          <w:kern w:val="36"/>
          <w:sz w:val="24"/>
          <w:szCs w:val="24"/>
        </w:rPr>
        <w:t>Science during the Renaissance</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Aldo Altamore and GiobvanniAntonini, </w:t>
      </w:r>
      <w:r w:rsidRPr="00096B8C">
        <w:rPr>
          <w:rFonts w:ascii="Times New Roman" w:hAnsi="Times New Roman" w:cs="Times New Roman"/>
          <w:i/>
          <w:iCs/>
          <w:kern w:val="36"/>
          <w:sz w:val="24"/>
          <w:szCs w:val="24"/>
        </w:rPr>
        <w:t>Galileo and the Renaissance Scientific Discourse</w:t>
      </w:r>
    </w:p>
    <w:p w:rsidR="00040030" w:rsidRPr="00096B8C" w:rsidRDefault="00040030" w:rsidP="00040030">
      <w:pPr>
        <w:pStyle w:val="NoSpacing"/>
        <w:spacing w:line="360" w:lineRule="auto"/>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Stephen Pumfrey, Paolo L. Rossi, </w:t>
      </w:r>
      <w:r w:rsidRPr="00096B8C">
        <w:rPr>
          <w:rFonts w:ascii="Times New Roman" w:hAnsi="Times New Roman" w:cs="Times New Roman"/>
          <w:i/>
          <w:iCs/>
          <w:kern w:val="36"/>
          <w:sz w:val="24"/>
          <w:szCs w:val="24"/>
        </w:rPr>
        <w:t>Science, Culture and Popular Belief in Renaissance Europe</w:t>
      </w:r>
    </w:p>
    <w:p w:rsidR="00040030" w:rsidRPr="00096B8C" w:rsidRDefault="00040030" w:rsidP="00040030">
      <w:pPr>
        <w:pStyle w:val="NoSpacing"/>
        <w:ind w:left="720"/>
        <w:jc w:val="both"/>
        <w:rPr>
          <w:rFonts w:ascii="Times New Roman" w:eastAsia="Times New Roman" w:hAnsi="Times New Roman" w:cs="Times New Roman"/>
          <w:kern w:val="36"/>
          <w:sz w:val="24"/>
          <w:szCs w:val="24"/>
        </w:rPr>
      </w:pPr>
    </w:p>
    <w:p w:rsidR="00040030" w:rsidRPr="00096B8C" w:rsidRDefault="00040030" w:rsidP="002B78E5">
      <w:pPr>
        <w:jc w:val="both"/>
        <w:rPr>
          <w:b/>
        </w:rPr>
      </w:pPr>
    </w:p>
    <w:p w:rsidR="002B78E5" w:rsidRPr="00096B8C" w:rsidRDefault="002B78E5">
      <w:pPr>
        <w:pStyle w:val="NoSpacing"/>
        <w:jc w:val="center"/>
        <w:rPr>
          <w:rFonts w:ascii="Times New Roman" w:hAnsi="Times New Roman" w:cs="Times New Roman"/>
          <w:b/>
          <w:bCs/>
          <w:sz w:val="24"/>
          <w:szCs w:val="24"/>
        </w:rPr>
      </w:pPr>
    </w:p>
    <w:p w:rsidR="002B78E5" w:rsidRPr="00096B8C" w:rsidRDefault="002B78E5">
      <w:pPr>
        <w:pStyle w:val="NoSpacing"/>
        <w:jc w:val="center"/>
        <w:rPr>
          <w:rFonts w:ascii="Times New Roman" w:hAnsi="Times New Roman" w:cs="Times New Roman"/>
          <w:b/>
          <w:bCs/>
          <w:sz w:val="24"/>
          <w:szCs w:val="24"/>
        </w:rPr>
      </w:pPr>
    </w:p>
    <w:p w:rsidR="002B78E5" w:rsidRPr="00096B8C" w:rsidRDefault="002B78E5">
      <w:pPr>
        <w:pStyle w:val="NoSpacing"/>
        <w:jc w:val="center"/>
        <w:rPr>
          <w:rFonts w:ascii="Times New Roman" w:hAnsi="Times New Roman" w:cs="Times New Roman"/>
          <w:b/>
          <w:bCs/>
          <w:sz w:val="24"/>
          <w:szCs w:val="24"/>
        </w:rPr>
      </w:pPr>
    </w:p>
    <w:tbl>
      <w:tblPr>
        <w:tblStyle w:val="TableGrid"/>
        <w:tblW w:w="0" w:type="auto"/>
        <w:tblLook w:val="04A0"/>
      </w:tblPr>
      <w:tblGrid>
        <w:gridCol w:w="4788"/>
        <w:gridCol w:w="4788"/>
      </w:tblGrid>
      <w:tr w:rsidR="00F16FB6" w:rsidRPr="00096B8C" w:rsidTr="00EF59FA">
        <w:tc>
          <w:tcPr>
            <w:tcW w:w="4788" w:type="dxa"/>
          </w:tcPr>
          <w:p w:rsidR="00F16FB6" w:rsidRPr="00096B8C" w:rsidRDefault="00F16FB6"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Pr>
                <w:rFonts w:ascii="Times New Roman" w:hAnsi="Times New Roman" w:cs="Times New Roman"/>
                <w:b/>
                <w:bCs/>
                <w:sz w:val="24"/>
                <w:szCs w:val="24"/>
              </w:rPr>
              <w:t>502</w:t>
            </w:r>
          </w:p>
          <w:p w:rsidR="00F16FB6" w:rsidRPr="00096B8C" w:rsidRDefault="00F16FB6"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F16FB6" w:rsidRPr="00096B8C" w:rsidRDefault="00F16FB6"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Discipline Centric Elective (DSE - 2) – any one is to be chosen</w:t>
            </w:r>
          </w:p>
          <w:p w:rsidR="00F16FB6" w:rsidRPr="00096B8C" w:rsidRDefault="00F16FB6"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r>
    </w:tbl>
    <w:p w:rsidR="002B78E5" w:rsidRPr="00096B8C" w:rsidRDefault="002B78E5">
      <w:pPr>
        <w:pStyle w:val="NoSpacing"/>
        <w:jc w:val="center"/>
        <w:rPr>
          <w:rFonts w:ascii="Times New Roman" w:hAnsi="Times New Roman" w:cs="Times New Roman"/>
          <w:b/>
          <w:bCs/>
          <w:sz w:val="24"/>
          <w:szCs w:val="24"/>
        </w:rPr>
      </w:pPr>
    </w:p>
    <w:p w:rsidR="002B78E5" w:rsidRPr="00096B8C" w:rsidRDefault="002B78E5">
      <w:pPr>
        <w:pStyle w:val="NoSpacing"/>
        <w:jc w:val="center"/>
        <w:rPr>
          <w:rFonts w:ascii="Times New Roman" w:hAnsi="Times New Roman" w:cs="Times New Roman"/>
          <w:b/>
          <w:bCs/>
          <w:sz w:val="24"/>
          <w:szCs w:val="24"/>
        </w:rPr>
      </w:pPr>
    </w:p>
    <w:p w:rsidR="002B78E5" w:rsidRPr="00096B8C" w:rsidRDefault="002B78E5" w:rsidP="002B78E5">
      <w:pPr>
        <w:pStyle w:val="NoSpacing"/>
        <w:jc w:val="both"/>
        <w:rPr>
          <w:rFonts w:ascii="Times New Roman" w:hAnsi="Times New Roman" w:cs="Times New Roman"/>
          <w:b/>
          <w:color w:val="000000" w:themeColor="text1"/>
          <w:sz w:val="24"/>
          <w:szCs w:val="24"/>
        </w:rPr>
      </w:pPr>
      <w:r w:rsidRPr="00096B8C">
        <w:rPr>
          <w:rFonts w:ascii="Times New Roman" w:hAnsi="Times New Roman" w:cs="Times New Roman"/>
          <w:b/>
          <w:color w:val="000000" w:themeColor="text1"/>
          <w:sz w:val="24"/>
          <w:szCs w:val="24"/>
        </w:rPr>
        <w:t>Europe in the Ancien Regime</w:t>
      </w:r>
    </w:p>
    <w:p w:rsidR="002B78E5" w:rsidRPr="00096B8C" w:rsidRDefault="002B78E5" w:rsidP="002B78E5">
      <w:pPr>
        <w:pStyle w:val="NoSpacing"/>
        <w:jc w:val="both"/>
        <w:rPr>
          <w:rFonts w:ascii="Times New Roman" w:hAnsi="Times New Roman" w:cs="Times New Roman"/>
          <w:color w:val="000000" w:themeColor="text1"/>
          <w:sz w:val="24"/>
          <w:szCs w:val="24"/>
        </w:rPr>
      </w:pPr>
    </w:p>
    <w:p w:rsidR="002B78E5" w:rsidRPr="00096B8C" w:rsidRDefault="002B78E5" w:rsidP="002B78E5">
      <w:pPr>
        <w:pStyle w:val="NoSpacing"/>
        <w:jc w:val="both"/>
        <w:rPr>
          <w:rFonts w:ascii="Times New Roman" w:hAnsi="Times New Roman" w:cs="Times New Roman"/>
          <w:color w:val="000000" w:themeColor="text1"/>
          <w:sz w:val="24"/>
          <w:szCs w:val="24"/>
        </w:rPr>
      </w:pPr>
    </w:p>
    <w:p w:rsidR="002B78E5" w:rsidRPr="00096B8C" w:rsidRDefault="002B78E5" w:rsidP="00EF59FA">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Political system in 18</w:t>
      </w:r>
      <w:r w:rsidRPr="00096B8C">
        <w:rPr>
          <w:rFonts w:ascii="Times New Roman" w:hAnsi="Times New Roman" w:cs="Times New Roman"/>
          <w:color w:val="000000" w:themeColor="text1"/>
          <w:sz w:val="24"/>
          <w:szCs w:val="24"/>
          <w:vertAlign w:val="superscript"/>
        </w:rPr>
        <w:t>th</w:t>
      </w:r>
      <w:r w:rsidRPr="00096B8C">
        <w:rPr>
          <w:rFonts w:ascii="Times New Roman" w:hAnsi="Times New Roman" w:cs="Times New Roman"/>
          <w:color w:val="000000" w:themeColor="text1"/>
          <w:sz w:val="24"/>
          <w:szCs w:val="24"/>
        </w:rPr>
        <w:t xml:space="preserve"> century Europe: The empires, monarchies and republics – the holy Roman empire and the Russian empire – constitutional monarchy in Britain – the monarchical order in Spain, Prussia, Scandinavian countries, Poland and France – the republican order in the United provinces, Switzerland and Venice.</w:t>
      </w:r>
    </w:p>
    <w:p w:rsidR="002B78E5" w:rsidRPr="00096B8C" w:rsidRDefault="002B78E5" w:rsidP="00EF59FA">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The Overseas empires and the Trading Companies – Spanish, French, Dutch and English overseas settlements.</w:t>
      </w:r>
    </w:p>
    <w:p w:rsidR="002B78E5" w:rsidRPr="00096B8C" w:rsidRDefault="002B78E5" w:rsidP="00EF59FA">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Enlightened Despotism – Russia under Catherine – Austria and Hungary under Joseph II – Prussia under Frederick the Great.</w:t>
      </w:r>
    </w:p>
    <w:p w:rsidR="002B78E5" w:rsidRPr="00096B8C" w:rsidRDefault="002B78E5" w:rsidP="00EF59FA">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 xml:space="preserve">Society and the Economy – Agriculture and Commerce – Aristocracy and the Bourgeoisie – the towns and the cities – the artisans and peasants – free peasants and serfs. </w:t>
      </w:r>
    </w:p>
    <w:p w:rsidR="002B78E5" w:rsidRPr="00096B8C" w:rsidRDefault="002B78E5" w:rsidP="00EF59FA">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lastRenderedPageBreak/>
        <w:t>European Enlightenment – Scientific revolution and seventeenth century origins – England and Holland – the nature of God controversy – the French enlightenment – the enlightenment public sphere – the enlightenment critique of old regime – the idea of progress.</w:t>
      </w:r>
    </w:p>
    <w:p w:rsidR="002B78E5" w:rsidRPr="00096B8C" w:rsidRDefault="002B78E5" w:rsidP="002B78E5">
      <w:pPr>
        <w:pStyle w:val="NoSpacing"/>
        <w:jc w:val="both"/>
        <w:rPr>
          <w:rFonts w:ascii="Times New Roman" w:hAnsi="Times New Roman" w:cs="Times New Roman"/>
          <w:color w:val="000000" w:themeColor="text1"/>
          <w:sz w:val="24"/>
          <w:szCs w:val="24"/>
        </w:rPr>
      </w:pPr>
    </w:p>
    <w:p w:rsidR="002B78E5" w:rsidRPr="00096B8C" w:rsidRDefault="002B78E5" w:rsidP="002B78E5">
      <w:pPr>
        <w:pStyle w:val="NoSpacing"/>
        <w:jc w:val="both"/>
        <w:rPr>
          <w:rFonts w:ascii="Times New Roman" w:hAnsi="Times New Roman" w:cs="Times New Roman"/>
          <w:color w:val="000000" w:themeColor="text1"/>
          <w:sz w:val="24"/>
          <w:szCs w:val="24"/>
        </w:rPr>
      </w:pPr>
    </w:p>
    <w:p w:rsidR="002B78E5" w:rsidRPr="00096B8C" w:rsidRDefault="00EF59FA" w:rsidP="002B78E5">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2B78E5" w:rsidRPr="00096B8C" w:rsidRDefault="002B78E5" w:rsidP="00EF59FA">
      <w:pPr>
        <w:pStyle w:val="NoSpacing"/>
        <w:spacing w:line="360" w:lineRule="auto"/>
        <w:jc w:val="both"/>
        <w:rPr>
          <w:rFonts w:ascii="Times New Roman" w:hAnsi="Times New Roman" w:cs="Times New Roman"/>
          <w:color w:val="000000" w:themeColor="text1"/>
          <w:sz w:val="24"/>
          <w:szCs w:val="24"/>
        </w:rPr>
      </w:pPr>
    </w:p>
    <w:p w:rsidR="002B78E5" w:rsidRPr="00096B8C" w:rsidRDefault="002B78E5" w:rsidP="00EF59FA">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 xml:space="preserve">M. S. Anderson, </w:t>
      </w:r>
      <w:r w:rsidRPr="00096B8C">
        <w:rPr>
          <w:rFonts w:ascii="Times New Roman" w:hAnsi="Times New Roman" w:cs="Times New Roman"/>
          <w:i/>
          <w:color w:val="000000" w:themeColor="text1"/>
          <w:sz w:val="24"/>
          <w:szCs w:val="24"/>
        </w:rPr>
        <w:t>Europe in the Eighteenth Century</w:t>
      </w:r>
    </w:p>
    <w:p w:rsidR="002B78E5" w:rsidRPr="00096B8C" w:rsidRDefault="002B78E5" w:rsidP="00EF59FA">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 xml:space="preserve">A. Cobban, </w:t>
      </w:r>
      <w:r w:rsidRPr="00096B8C">
        <w:rPr>
          <w:rFonts w:ascii="Times New Roman" w:hAnsi="Times New Roman" w:cs="Times New Roman"/>
          <w:i/>
          <w:color w:val="000000" w:themeColor="text1"/>
          <w:sz w:val="24"/>
          <w:szCs w:val="24"/>
        </w:rPr>
        <w:t>History of Modern France</w:t>
      </w:r>
      <w:r w:rsidRPr="00096B8C">
        <w:rPr>
          <w:rFonts w:ascii="Times New Roman" w:hAnsi="Times New Roman" w:cs="Times New Roman"/>
          <w:color w:val="000000" w:themeColor="text1"/>
          <w:sz w:val="24"/>
          <w:szCs w:val="24"/>
        </w:rPr>
        <w:t>, Vol. I</w:t>
      </w:r>
    </w:p>
    <w:p w:rsidR="002B78E5" w:rsidRPr="00096B8C" w:rsidRDefault="002B78E5" w:rsidP="00EF59FA">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color w:val="000000" w:themeColor="text1"/>
          <w:sz w:val="24"/>
          <w:szCs w:val="24"/>
        </w:rPr>
        <w:t xml:space="preserve">William Doyle, </w:t>
      </w:r>
      <w:r w:rsidRPr="00096B8C">
        <w:rPr>
          <w:rFonts w:ascii="Times New Roman" w:hAnsi="Times New Roman" w:cs="Times New Roman"/>
          <w:i/>
          <w:color w:val="000000" w:themeColor="text1"/>
          <w:sz w:val="24"/>
          <w:szCs w:val="24"/>
        </w:rPr>
        <w:t>The Old European Order: 1660 – 1800</w:t>
      </w:r>
    </w:p>
    <w:p w:rsidR="002B78E5" w:rsidRPr="00096B8C" w:rsidRDefault="002B78E5" w:rsidP="00EF59FA">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000000" w:themeColor="text1"/>
          <w:sz w:val="24"/>
          <w:szCs w:val="24"/>
        </w:rPr>
      </w:pPr>
      <w:r w:rsidRPr="00096B8C">
        <w:rPr>
          <w:rFonts w:ascii="Times New Roman" w:hAnsi="Times New Roman" w:cs="Times New Roman"/>
          <w:iCs/>
          <w:color w:val="000000" w:themeColor="text1"/>
          <w:sz w:val="24"/>
          <w:szCs w:val="24"/>
        </w:rPr>
        <w:t xml:space="preserve">Carlo Cipolla, </w:t>
      </w:r>
      <w:r w:rsidRPr="00096B8C">
        <w:rPr>
          <w:rFonts w:ascii="Times New Roman" w:hAnsi="Times New Roman" w:cs="Times New Roman"/>
          <w:i/>
          <w:iCs/>
          <w:color w:val="000000" w:themeColor="text1"/>
          <w:sz w:val="24"/>
          <w:szCs w:val="24"/>
        </w:rPr>
        <w:t>Before the Industrial Revolution: European Society and Economy, 1000–1700</w:t>
      </w:r>
    </w:p>
    <w:p w:rsidR="002B78E5" w:rsidRPr="00096B8C" w:rsidRDefault="002B78E5" w:rsidP="00EF59FA">
      <w:pPr>
        <w:pStyle w:val="ListParagraph"/>
        <w:numPr>
          <w:ilvl w:val="0"/>
          <w:numId w:val="6"/>
        </w:numPr>
        <w:spacing w:before="100" w:beforeAutospacing="1" w:after="100" w:afterAutospacing="1" w:line="360" w:lineRule="auto"/>
        <w:ind w:left="360"/>
        <w:jc w:val="both"/>
        <w:outlineLvl w:val="0"/>
        <w:rPr>
          <w:rFonts w:ascii="Times New Roman" w:eastAsia="Times New Roman" w:hAnsi="Times New Roman" w:cs="Times New Roman"/>
          <w:bCs/>
          <w:color w:val="000000" w:themeColor="text1"/>
          <w:kern w:val="36"/>
          <w:sz w:val="24"/>
          <w:szCs w:val="24"/>
        </w:rPr>
      </w:pPr>
      <w:r w:rsidRPr="00096B8C">
        <w:rPr>
          <w:rFonts w:ascii="Times New Roman" w:hAnsi="Times New Roman" w:cs="Times New Roman"/>
          <w:iCs/>
          <w:color w:val="000000" w:themeColor="text1"/>
          <w:sz w:val="24"/>
          <w:szCs w:val="24"/>
        </w:rPr>
        <w:t xml:space="preserve">Carlo Cipolla, </w:t>
      </w:r>
      <w:r w:rsidRPr="00096B8C">
        <w:rPr>
          <w:rFonts w:ascii="Times New Roman" w:eastAsia="Times New Roman" w:hAnsi="Times New Roman" w:cs="Times New Roman"/>
          <w:bCs/>
          <w:i/>
          <w:color w:val="000000" w:themeColor="text1"/>
          <w:kern w:val="36"/>
          <w:sz w:val="24"/>
          <w:szCs w:val="24"/>
        </w:rPr>
        <w:t>Fontana Economic History of Europe: The emergence of industrial Societies</w:t>
      </w:r>
    </w:p>
    <w:p w:rsidR="002B78E5" w:rsidRPr="00096B8C" w:rsidRDefault="002B78E5" w:rsidP="00EF59FA">
      <w:pPr>
        <w:pStyle w:val="ListParagraph"/>
        <w:numPr>
          <w:ilvl w:val="0"/>
          <w:numId w:val="6"/>
        </w:numPr>
        <w:spacing w:before="100" w:beforeAutospacing="1" w:after="100" w:afterAutospacing="1" w:line="360" w:lineRule="auto"/>
        <w:ind w:left="360"/>
        <w:jc w:val="both"/>
        <w:outlineLvl w:val="0"/>
        <w:rPr>
          <w:rFonts w:ascii="Times New Roman" w:eastAsia="Times New Roman" w:hAnsi="Times New Roman" w:cs="Times New Roman"/>
          <w:bCs/>
          <w:color w:val="000000" w:themeColor="text1"/>
          <w:kern w:val="36"/>
          <w:sz w:val="24"/>
          <w:szCs w:val="24"/>
        </w:rPr>
      </w:pPr>
      <w:r w:rsidRPr="00096B8C">
        <w:rPr>
          <w:rFonts w:ascii="Times New Roman" w:eastAsia="Times New Roman" w:hAnsi="Times New Roman" w:cs="Times New Roman"/>
          <w:bCs/>
          <w:color w:val="000000" w:themeColor="text1"/>
          <w:kern w:val="36"/>
          <w:sz w:val="24"/>
          <w:szCs w:val="24"/>
        </w:rPr>
        <w:t xml:space="preserve">J. H. Plumb, </w:t>
      </w:r>
      <w:r w:rsidRPr="00096B8C">
        <w:rPr>
          <w:rFonts w:ascii="Times New Roman" w:eastAsia="Times New Roman" w:hAnsi="Times New Roman" w:cs="Times New Roman"/>
          <w:bCs/>
          <w:i/>
          <w:color w:val="000000" w:themeColor="text1"/>
          <w:kern w:val="36"/>
          <w:sz w:val="24"/>
          <w:szCs w:val="24"/>
        </w:rPr>
        <w:t>England in the Eighteenth Century</w:t>
      </w:r>
    </w:p>
    <w:p w:rsidR="002B78E5" w:rsidRPr="00096B8C" w:rsidRDefault="002B78E5" w:rsidP="00EF59FA">
      <w:pPr>
        <w:pStyle w:val="ListParagraph"/>
        <w:numPr>
          <w:ilvl w:val="0"/>
          <w:numId w:val="6"/>
        </w:numPr>
        <w:spacing w:before="100" w:beforeAutospacing="1" w:after="100" w:afterAutospacing="1" w:line="360" w:lineRule="auto"/>
        <w:ind w:left="360"/>
        <w:jc w:val="both"/>
        <w:outlineLvl w:val="0"/>
        <w:rPr>
          <w:rFonts w:ascii="Times New Roman" w:eastAsia="Times New Roman" w:hAnsi="Times New Roman" w:cs="Times New Roman"/>
          <w:bCs/>
          <w:color w:val="000000" w:themeColor="text1"/>
          <w:kern w:val="36"/>
          <w:sz w:val="24"/>
          <w:szCs w:val="24"/>
        </w:rPr>
      </w:pPr>
      <w:r w:rsidRPr="00096B8C">
        <w:rPr>
          <w:rFonts w:ascii="Times New Roman" w:eastAsia="Times New Roman" w:hAnsi="Times New Roman" w:cs="Times New Roman"/>
          <w:bCs/>
          <w:color w:val="000000" w:themeColor="text1"/>
          <w:kern w:val="36"/>
          <w:sz w:val="24"/>
          <w:szCs w:val="24"/>
        </w:rPr>
        <w:t xml:space="preserve">Nicholas Henshall, </w:t>
      </w:r>
      <w:r w:rsidRPr="00096B8C">
        <w:rPr>
          <w:rFonts w:ascii="Times New Roman" w:eastAsia="Times New Roman" w:hAnsi="Times New Roman" w:cs="Times New Roman"/>
          <w:bCs/>
          <w:i/>
          <w:color w:val="000000" w:themeColor="text1"/>
          <w:kern w:val="36"/>
          <w:sz w:val="24"/>
          <w:szCs w:val="24"/>
        </w:rPr>
        <w:t>The Myth of Absolutism: Change &amp; Continuity in Early Modern European Monarchy</w:t>
      </w:r>
    </w:p>
    <w:p w:rsidR="002B78E5" w:rsidRPr="00096B8C" w:rsidRDefault="002B78E5" w:rsidP="00EF59FA">
      <w:pPr>
        <w:pStyle w:val="ListParagraph"/>
        <w:numPr>
          <w:ilvl w:val="0"/>
          <w:numId w:val="6"/>
        </w:numPr>
        <w:spacing w:before="100" w:beforeAutospacing="1" w:after="100" w:afterAutospacing="1" w:line="360" w:lineRule="auto"/>
        <w:ind w:left="360"/>
        <w:jc w:val="both"/>
        <w:outlineLvl w:val="0"/>
        <w:rPr>
          <w:rFonts w:ascii="Times New Roman" w:eastAsia="Times New Roman" w:hAnsi="Times New Roman" w:cs="Times New Roman"/>
          <w:bCs/>
          <w:color w:val="000000" w:themeColor="text1"/>
          <w:kern w:val="36"/>
          <w:sz w:val="24"/>
          <w:szCs w:val="24"/>
        </w:rPr>
      </w:pPr>
      <w:r w:rsidRPr="00096B8C">
        <w:rPr>
          <w:rFonts w:ascii="Times New Roman" w:eastAsia="Times New Roman" w:hAnsi="Times New Roman" w:cs="Times New Roman"/>
          <w:bCs/>
          <w:color w:val="000000" w:themeColor="text1"/>
          <w:kern w:val="36"/>
          <w:sz w:val="24"/>
          <w:szCs w:val="24"/>
        </w:rPr>
        <w:t xml:space="preserve">Peter Gay, </w:t>
      </w:r>
      <w:r w:rsidRPr="00096B8C">
        <w:rPr>
          <w:rFonts w:ascii="Times New Roman" w:eastAsia="Times New Roman" w:hAnsi="Times New Roman" w:cs="Times New Roman"/>
          <w:bCs/>
          <w:i/>
          <w:color w:val="000000" w:themeColor="text1"/>
          <w:kern w:val="36"/>
          <w:sz w:val="24"/>
          <w:szCs w:val="24"/>
        </w:rPr>
        <w:t xml:space="preserve">The Enlightenment: An Interpretation </w:t>
      </w:r>
    </w:p>
    <w:p w:rsidR="002B78E5" w:rsidRPr="00096B8C" w:rsidRDefault="002B78E5" w:rsidP="00EF59FA">
      <w:pPr>
        <w:pStyle w:val="ListParagraph"/>
        <w:numPr>
          <w:ilvl w:val="0"/>
          <w:numId w:val="6"/>
        </w:numPr>
        <w:spacing w:before="100" w:beforeAutospacing="1" w:after="100" w:afterAutospacing="1" w:line="360" w:lineRule="auto"/>
        <w:ind w:left="360"/>
        <w:jc w:val="both"/>
        <w:outlineLvl w:val="0"/>
        <w:rPr>
          <w:rFonts w:ascii="Times New Roman" w:eastAsia="Times New Roman" w:hAnsi="Times New Roman" w:cs="Times New Roman"/>
          <w:bCs/>
          <w:color w:val="000000" w:themeColor="text1"/>
          <w:kern w:val="36"/>
          <w:sz w:val="24"/>
          <w:szCs w:val="24"/>
        </w:rPr>
      </w:pPr>
      <w:r w:rsidRPr="00096B8C">
        <w:rPr>
          <w:rFonts w:ascii="Times New Roman" w:eastAsia="Times New Roman" w:hAnsi="Times New Roman" w:cs="Times New Roman"/>
          <w:bCs/>
          <w:color w:val="000000" w:themeColor="text1"/>
          <w:kern w:val="36"/>
          <w:sz w:val="24"/>
          <w:szCs w:val="24"/>
        </w:rPr>
        <w:t xml:space="preserve">Paul Hazard, </w:t>
      </w:r>
      <w:r w:rsidRPr="00096B8C">
        <w:rPr>
          <w:rFonts w:ascii="Times New Roman" w:eastAsia="Times New Roman" w:hAnsi="Times New Roman" w:cs="Times New Roman"/>
          <w:bCs/>
          <w:i/>
          <w:color w:val="000000" w:themeColor="text1"/>
          <w:kern w:val="36"/>
          <w:sz w:val="24"/>
          <w:szCs w:val="24"/>
        </w:rPr>
        <w:t>European Thought in the Eighteenth Century</w:t>
      </w:r>
    </w:p>
    <w:p w:rsidR="002B78E5" w:rsidRPr="00096B8C" w:rsidRDefault="002B78E5" w:rsidP="00EF59FA">
      <w:pPr>
        <w:pStyle w:val="ListParagraph"/>
        <w:numPr>
          <w:ilvl w:val="0"/>
          <w:numId w:val="6"/>
        </w:numPr>
        <w:spacing w:before="100" w:beforeAutospacing="1" w:after="100" w:afterAutospacing="1" w:line="360" w:lineRule="auto"/>
        <w:ind w:left="360"/>
        <w:jc w:val="both"/>
        <w:outlineLvl w:val="0"/>
        <w:rPr>
          <w:rFonts w:ascii="Times New Roman" w:eastAsia="Times New Roman" w:hAnsi="Times New Roman" w:cs="Times New Roman"/>
          <w:bCs/>
          <w:color w:val="000000" w:themeColor="text1"/>
          <w:kern w:val="36"/>
          <w:sz w:val="24"/>
          <w:szCs w:val="24"/>
        </w:rPr>
      </w:pPr>
      <w:r w:rsidRPr="00096B8C">
        <w:rPr>
          <w:rFonts w:ascii="Times New Roman" w:eastAsia="Times New Roman" w:hAnsi="Times New Roman" w:cs="Times New Roman"/>
          <w:bCs/>
          <w:color w:val="000000" w:themeColor="text1"/>
          <w:kern w:val="36"/>
          <w:sz w:val="24"/>
          <w:szCs w:val="24"/>
        </w:rPr>
        <w:t xml:space="preserve">David Ogg, </w:t>
      </w:r>
      <w:r w:rsidRPr="00096B8C">
        <w:rPr>
          <w:rFonts w:ascii="Times New Roman" w:eastAsia="Times New Roman" w:hAnsi="Times New Roman" w:cs="Times New Roman"/>
          <w:bCs/>
          <w:i/>
          <w:color w:val="000000" w:themeColor="text1"/>
          <w:kern w:val="36"/>
          <w:sz w:val="24"/>
          <w:szCs w:val="24"/>
        </w:rPr>
        <w:t xml:space="preserve">Europe of the Ancien Regime </w:t>
      </w:r>
      <w:r w:rsidRPr="00096B8C">
        <w:rPr>
          <w:rFonts w:ascii="Times New Roman" w:eastAsia="Times New Roman" w:hAnsi="Times New Roman" w:cs="Times New Roman"/>
          <w:bCs/>
          <w:color w:val="000000" w:themeColor="text1"/>
          <w:kern w:val="36"/>
          <w:sz w:val="24"/>
          <w:szCs w:val="24"/>
        </w:rPr>
        <w:t>(Fontana History of Europe)</w:t>
      </w:r>
    </w:p>
    <w:p w:rsidR="001D5D2D" w:rsidRPr="00096B8C" w:rsidRDefault="00A74A36" w:rsidP="000B50FF">
      <w:pPr>
        <w:pStyle w:val="NoSpacing"/>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br/>
      </w:r>
    </w:p>
    <w:tbl>
      <w:tblPr>
        <w:tblStyle w:val="TableGrid"/>
        <w:tblW w:w="0" w:type="auto"/>
        <w:tblLook w:val="04A0"/>
      </w:tblPr>
      <w:tblGrid>
        <w:gridCol w:w="4788"/>
        <w:gridCol w:w="4788"/>
      </w:tblGrid>
      <w:tr w:rsidR="00EF59FA" w:rsidRPr="00096B8C" w:rsidTr="00EF59FA">
        <w:tc>
          <w:tcPr>
            <w:tcW w:w="4788" w:type="dxa"/>
          </w:tcPr>
          <w:p w:rsidR="00EF59FA" w:rsidRPr="00096B8C" w:rsidRDefault="00EF59FA"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Pr>
                <w:rFonts w:ascii="Times New Roman" w:hAnsi="Times New Roman" w:cs="Times New Roman"/>
                <w:b/>
                <w:bCs/>
                <w:sz w:val="24"/>
                <w:szCs w:val="24"/>
              </w:rPr>
              <w:t>504</w:t>
            </w:r>
          </w:p>
          <w:p w:rsidR="00EF59FA" w:rsidRPr="00096B8C" w:rsidRDefault="00EF59FA" w:rsidP="00EF59F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EF59FA" w:rsidRPr="00096B8C" w:rsidRDefault="00EF59FA" w:rsidP="00EF59FA">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 xml:space="preserve">Generic Elective (GE - 1) </w:t>
            </w:r>
          </w:p>
        </w:tc>
      </w:tr>
    </w:tbl>
    <w:p w:rsidR="007B0262" w:rsidRDefault="007B0262" w:rsidP="007B0262">
      <w:pPr>
        <w:pStyle w:val="NoSpacing"/>
        <w:jc w:val="both"/>
        <w:rPr>
          <w:rFonts w:ascii="Times New Roman" w:hAnsi="Times New Roman" w:cs="Times New Roman"/>
          <w:b/>
          <w:bCs/>
          <w:kern w:val="36"/>
          <w:sz w:val="24"/>
          <w:szCs w:val="24"/>
        </w:rPr>
      </w:pPr>
    </w:p>
    <w:p w:rsidR="007B0262" w:rsidRPr="00096B8C" w:rsidRDefault="007B0262" w:rsidP="007B0262">
      <w:pPr>
        <w:pStyle w:val="NoSpacing"/>
        <w:jc w:val="both"/>
        <w:rPr>
          <w:rFonts w:ascii="Times New Roman" w:eastAsia="Times New Roman" w:hAnsi="Times New Roman" w:cs="Times New Roman"/>
          <w:b/>
          <w:bCs/>
          <w:kern w:val="36"/>
          <w:sz w:val="24"/>
          <w:szCs w:val="24"/>
        </w:rPr>
      </w:pPr>
      <w:r w:rsidRPr="00096B8C">
        <w:rPr>
          <w:rFonts w:ascii="Times New Roman" w:hAnsi="Times New Roman" w:cs="Times New Roman"/>
          <w:b/>
          <w:bCs/>
          <w:kern w:val="36"/>
          <w:sz w:val="24"/>
          <w:szCs w:val="24"/>
        </w:rPr>
        <w:t>Life and Thought of Rabindranath Tagore</w:t>
      </w:r>
    </w:p>
    <w:p w:rsidR="007B0262" w:rsidRPr="00096B8C" w:rsidRDefault="007B0262" w:rsidP="007B0262">
      <w:pPr>
        <w:pStyle w:val="NoSpacing"/>
        <w:ind w:left="690"/>
        <w:jc w:val="both"/>
        <w:rPr>
          <w:rFonts w:ascii="Times New Roman" w:eastAsia="Times New Roman" w:hAnsi="Times New Roman" w:cs="Times New Roman"/>
          <w:kern w:val="36"/>
          <w:sz w:val="24"/>
          <w:szCs w:val="24"/>
        </w:rPr>
      </w:pPr>
    </w:p>
    <w:p w:rsidR="007B0262" w:rsidRPr="00096B8C" w:rsidRDefault="007B0262" w:rsidP="007B0262">
      <w:pPr>
        <w:pStyle w:val="NoSpacing"/>
        <w:spacing w:line="360" w:lineRule="auto"/>
        <w:jc w:val="both"/>
        <w:rPr>
          <w:rFonts w:ascii="Times New Roman" w:eastAsia="Times New Roman" w:hAnsi="Times New Roman" w:cs="Times New Roman"/>
          <w:kern w:val="36"/>
          <w:sz w:val="24"/>
          <w:szCs w:val="24"/>
        </w:rPr>
      </w:pPr>
    </w:p>
    <w:p w:rsidR="007B0262" w:rsidRPr="00096B8C" w:rsidRDefault="007B0262" w:rsidP="007B0262">
      <w:pPr>
        <w:pStyle w:val="NoSpacing"/>
        <w:numPr>
          <w:ilvl w:val="0"/>
          <w:numId w:val="8"/>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Tagore’s experience of growing up – recollections of his childhood in </w:t>
      </w:r>
      <w:r w:rsidRPr="00096B8C">
        <w:rPr>
          <w:rFonts w:ascii="Times New Roman" w:hAnsi="Times New Roman" w:cs="Times New Roman"/>
          <w:i/>
          <w:iCs/>
          <w:kern w:val="36"/>
          <w:sz w:val="24"/>
          <w:szCs w:val="24"/>
        </w:rPr>
        <w:t>JeevanSmriti</w:t>
      </w:r>
      <w:r w:rsidRPr="00096B8C">
        <w:rPr>
          <w:rFonts w:ascii="Times New Roman" w:hAnsi="Times New Roman" w:cs="Times New Roman"/>
          <w:kern w:val="36"/>
          <w:sz w:val="24"/>
          <w:szCs w:val="24"/>
        </w:rPr>
        <w:t xml:space="preserve"> – the visit to England as a young man – comparing the East and the West in the context of the larger impact of the westernization in Indian society – </w:t>
      </w:r>
      <w:r w:rsidRPr="00096B8C">
        <w:rPr>
          <w:rFonts w:ascii="Times New Roman" w:hAnsi="Times New Roman" w:cs="Times New Roman"/>
          <w:i/>
          <w:iCs/>
          <w:kern w:val="36"/>
          <w:sz w:val="24"/>
          <w:szCs w:val="24"/>
        </w:rPr>
        <w:t>Europe PravasirPatra</w:t>
      </w:r>
    </w:p>
    <w:p w:rsidR="007B0262" w:rsidRPr="00096B8C" w:rsidRDefault="007B0262" w:rsidP="007B0262">
      <w:pPr>
        <w:pStyle w:val="NoSpacing"/>
        <w:numPr>
          <w:ilvl w:val="0"/>
          <w:numId w:val="8"/>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The poet as a public figure – nationalism and swadeshi – </w:t>
      </w:r>
      <w:r w:rsidRPr="00096B8C">
        <w:rPr>
          <w:rFonts w:ascii="Times New Roman" w:hAnsi="Times New Roman" w:cs="Times New Roman"/>
          <w:i/>
          <w:iCs/>
          <w:kern w:val="36"/>
          <w:sz w:val="24"/>
          <w:szCs w:val="24"/>
        </w:rPr>
        <w:t>SwadeshiSamaj</w:t>
      </w:r>
      <w:r w:rsidRPr="00096B8C">
        <w:rPr>
          <w:rFonts w:ascii="Times New Roman" w:hAnsi="Times New Roman" w:cs="Times New Roman"/>
          <w:kern w:val="36"/>
          <w:sz w:val="24"/>
          <w:szCs w:val="24"/>
        </w:rPr>
        <w:t xml:space="preserve"> essays: the notion of </w:t>
      </w:r>
      <w:r w:rsidRPr="00096B8C">
        <w:rPr>
          <w:rFonts w:ascii="Times New Roman" w:hAnsi="Times New Roman" w:cs="Times New Roman"/>
          <w:i/>
          <w:iCs/>
          <w:kern w:val="36"/>
          <w:sz w:val="24"/>
          <w:szCs w:val="24"/>
        </w:rPr>
        <w:t>atmasakti</w:t>
      </w:r>
      <w:r w:rsidRPr="00096B8C">
        <w:rPr>
          <w:rFonts w:ascii="Times New Roman" w:hAnsi="Times New Roman" w:cs="Times New Roman"/>
          <w:kern w:val="36"/>
          <w:sz w:val="24"/>
          <w:szCs w:val="24"/>
        </w:rPr>
        <w:t xml:space="preserve"> – rural reconstruction and </w:t>
      </w:r>
      <w:r w:rsidRPr="00096B8C">
        <w:rPr>
          <w:rFonts w:ascii="Times New Roman" w:hAnsi="Times New Roman" w:cs="Times New Roman"/>
          <w:i/>
          <w:iCs/>
          <w:kern w:val="36"/>
          <w:sz w:val="24"/>
          <w:szCs w:val="24"/>
        </w:rPr>
        <w:t>samabaya</w:t>
      </w:r>
      <w:r w:rsidRPr="00096B8C">
        <w:rPr>
          <w:rFonts w:ascii="Times New Roman" w:hAnsi="Times New Roman" w:cs="Times New Roman"/>
          <w:kern w:val="36"/>
          <w:sz w:val="24"/>
          <w:szCs w:val="24"/>
        </w:rPr>
        <w:t xml:space="preserve"> – the search for a distinctive Indian history and assimilationist civilization: </w:t>
      </w:r>
      <w:r w:rsidRPr="00096B8C">
        <w:rPr>
          <w:rFonts w:ascii="Times New Roman" w:hAnsi="Times New Roman" w:cs="Times New Roman"/>
          <w:i/>
          <w:iCs/>
          <w:kern w:val="36"/>
          <w:sz w:val="24"/>
          <w:szCs w:val="24"/>
        </w:rPr>
        <w:t>Itihasa, Bharat BarsherItihasa</w:t>
      </w:r>
      <w:r w:rsidRPr="00096B8C">
        <w:rPr>
          <w:rFonts w:ascii="Times New Roman" w:hAnsi="Times New Roman" w:cs="Times New Roman"/>
          <w:kern w:val="36"/>
          <w:sz w:val="24"/>
          <w:szCs w:val="24"/>
        </w:rPr>
        <w:t xml:space="preserve"> and </w:t>
      </w:r>
      <w:r w:rsidRPr="00096B8C">
        <w:rPr>
          <w:rFonts w:ascii="Times New Roman" w:hAnsi="Times New Roman" w:cs="Times New Roman"/>
          <w:i/>
          <w:iCs/>
          <w:kern w:val="36"/>
          <w:sz w:val="24"/>
          <w:szCs w:val="24"/>
        </w:rPr>
        <w:t>Bharat BarsheItihasherDhara</w:t>
      </w:r>
    </w:p>
    <w:p w:rsidR="007B0262" w:rsidRPr="00096B8C" w:rsidRDefault="007B0262" w:rsidP="007B0262">
      <w:pPr>
        <w:pStyle w:val="NoSpacing"/>
        <w:numPr>
          <w:ilvl w:val="0"/>
          <w:numId w:val="8"/>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lastRenderedPageBreak/>
        <w:t>Temporary withdrawal from public life and concentration on Shantiniketan Ashram – winning the Nobel Prize - the experience of the First World War and the growingly critical mood about western nationalism – the distinction between the western and eastern nationalism: Tagore’s essays on Nationalism</w:t>
      </w:r>
    </w:p>
    <w:p w:rsidR="007B0262" w:rsidRPr="00096B8C" w:rsidRDefault="007B0262" w:rsidP="007B0262">
      <w:pPr>
        <w:pStyle w:val="NoSpacing"/>
        <w:numPr>
          <w:ilvl w:val="0"/>
          <w:numId w:val="8"/>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Jalianwalabag massacre, renunciation of Knighthood and the return to the engagement of national politics – Tagore and Gandhi, friendships and differences – the religion of man and Tagore’s universalism – travels in Russia and new intellectual engagements – search for India’s place in Asia – the vision of Greater India: </w:t>
      </w:r>
      <w:r w:rsidRPr="00096B8C">
        <w:rPr>
          <w:rFonts w:ascii="Times New Roman" w:hAnsi="Times New Roman" w:cs="Times New Roman"/>
          <w:i/>
          <w:iCs/>
          <w:kern w:val="36"/>
          <w:sz w:val="24"/>
          <w:szCs w:val="24"/>
        </w:rPr>
        <w:t xml:space="preserve">Parasye and Java Yatrir Diary </w:t>
      </w:r>
    </w:p>
    <w:p w:rsidR="007B0262" w:rsidRPr="00096B8C" w:rsidRDefault="007B0262" w:rsidP="007B0262">
      <w:pPr>
        <w:pStyle w:val="NoSpacing"/>
        <w:numPr>
          <w:ilvl w:val="0"/>
          <w:numId w:val="8"/>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The Second World War on the poet’s predicament – the crisis of civilization – the </w:t>
      </w:r>
      <w:r w:rsidRPr="00096B8C">
        <w:rPr>
          <w:rFonts w:ascii="Times New Roman" w:hAnsi="Times New Roman" w:cs="Times New Roman"/>
          <w:i/>
          <w:iCs/>
          <w:kern w:val="36"/>
          <w:sz w:val="24"/>
          <w:szCs w:val="24"/>
        </w:rPr>
        <w:t>Kalantar</w:t>
      </w:r>
      <w:r w:rsidRPr="00096B8C">
        <w:rPr>
          <w:rFonts w:ascii="Times New Roman" w:hAnsi="Times New Roman" w:cs="Times New Roman"/>
          <w:kern w:val="36"/>
          <w:sz w:val="24"/>
          <w:szCs w:val="24"/>
        </w:rPr>
        <w:t>essays</w:t>
      </w:r>
    </w:p>
    <w:p w:rsidR="007B0262" w:rsidRPr="00096B8C" w:rsidRDefault="007B0262" w:rsidP="007B0262">
      <w:pPr>
        <w:pStyle w:val="NoSpacing"/>
        <w:jc w:val="both"/>
        <w:rPr>
          <w:rFonts w:ascii="Times New Roman" w:eastAsia="Times New Roman" w:hAnsi="Times New Roman" w:cs="Times New Roman"/>
          <w:kern w:val="36"/>
          <w:sz w:val="24"/>
          <w:szCs w:val="24"/>
        </w:rPr>
      </w:pPr>
    </w:p>
    <w:p w:rsidR="007B0262" w:rsidRPr="00096B8C" w:rsidRDefault="007B0262" w:rsidP="007B0262">
      <w:pPr>
        <w:pStyle w:val="NoSpacing"/>
        <w:jc w:val="both"/>
        <w:rPr>
          <w:rFonts w:ascii="Times New Roman" w:eastAsia="Times New Roman" w:hAnsi="Times New Roman" w:cs="Times New Roman"/>
          <w:kern w:val="36"/>
          <w:sz w:val="24"/>
          <w:szCs w:val="24"/>
        </w:rPr>
      </w:pPr>
    </w:p>
    <w:p w:rsidR="007B0262" w:rsidRPr="00096B8C" w:rsidRDefault="00F87379" w:rsidP="007B0262">
      <w:pPr>
        <w:pStyle w:val="NoSpacing"/>
        <w:jc w:val="both"/>
        <w:rPr>
          <w:rFonts w:ascii="Times New Roman" w:eastAsia="Times New Roman" w:hAnsi="Times New Roman" w:cs="Times New Roman"/>
          <w:b/>
          <w:bCs/>
          <w:kern w:val="36"/>
          <w:sz w:val="24"/>
          <w:szCs w:val="24"/>
        </w:rPr>
      </w:pPr>
      <w:r>
        <w:rPr>
          <w:rFonts w:ascii="Times New Roman" w:hAnsi="Times New Roman" w:cs="Times New Roman"/>
          <w:b/>
          <w:bCs/>
          <w:kern w:val="36"/>
          <w:sz w:val="24"/>
          <w:szCs w:val="24"/>
        </w:rPr>
        <w:t>Suggested Readings:</w:t>
      </w:r>
    </w:p>
    <w:p w:rsidR="007B0262" w:rsidRPr="00096B8C" w:rsidRDefault="007B0262" w:rsidP="007B0262">
      <w:pPr>
        <w:pStyle w:val="NoSpacing"/>
        <w:jc w:val="both"/>
        <w:rPr>
          <w:rFonts w:ascii="Times New Roman" w:eastAsia="Times New Roman" w:hAnsi="Times New Roman" w:cs="Times New Roman"/>
          <w:kern w:val="36"/>
          <w:sz w:val="24"/>
          <w:szCs w:val="24"/>
        </w:rPr>
      </w:pP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Sabyasachi Bhattacharya, </w:t>
      </w:r>
      <w:r w:rsidRPr="00096B8C">
        <w:rPr>
          <w:rFonts w:ascii="Times New Roman" w:hAnsi="Times New Roman" w:cs="Times New Roman"/>
          <w:i/>
          <w:iCs/>
          <w:kern w:val="36"/>
          <w:sz w:val="24"/>
          <w:szCs w:val="24"/>
        </w:rPr>
        <w:t>Rabindranath Tagore: An Interpretation</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i/>
          <w:iCs/>
          <w:kern w:val="36"/>
          <w:sz w:val="24"/>
          <w:szCs w:val="24"/>
        </w:rPr>
        <w:t>------------------------------, Talking Back: The Idea of Civilization in the Indian Nationalist Discourse</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Prabhat Kumar Mukhopadhyay, </w:t>
      </w:r>
      <w:r w:rsidRPr="00096B8C">
        <w:rPr>
          <w:rFonts w:ascii="Times New Roman" w:hAnsi="Times New Roman" w:cs="Times New Roman"/>
          <w:i/>
          <w:iCs/>
          <w:kern w:val="36"/>
          <w:sz w:val="24"/>
          <w:szCs w:val="24"/>
        </w:rPr>
        <w:t>RabindraJeevani O RabindraSahityaPrabeshak,</w:t>
      </w:r>
      <w:r w:rsidRPr="00096B8C">
        <w:rPr>
          <w:rFonts w:ascii="Times New Roman" w:hAnsi="Times New Roman" w:cs="Times New Roman"/>
          <w:kern w:val="36"/>
          <w:sz w:val="24"/>
          <w:szCs w:val="24"/>
        </w:rPr>
        <w:t xml:space="preserve"> 1-4</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Krishna Kripalani, </w:t>
      </w:r>
      <w:r w:rsidRPr="00096B8C">
        <w:rPr>
          <w:rFonts w:ascii="Times New Roman" w:hAnsi="Times New Roman" w:cs="Times New Roman"/>
          <w:i/>
          <w:iCs/>
          <w:kern w:val="36"/>
          <w:sz w:val="24"/>
          <w:szCs w:val="24"/>
        </w:rPr>
        <w:t>Rabindranath Tagore: A Biography</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Krishna Dutta and Andrew Robinson, </w:t>
      </w:r>
      <w:r w:rsidRPr="00096B8C">
        <w:rPr>
          <w:rFonts w:ascii="Times New Roman" w:hAnsi="Times New Roman" w:cs="Times New Roman"/>
          <w:i/>
          <w:iCs/>
          <w:kern w:val="36"/>
          <w:sz w:val="24"/>
          <w:szCs w:val="24"/>
        </w:rPr>
        <w:t>Rabindranath Tagore: The Myriad-Minded Man</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Sisir Kumar Das (ed.), </w:t>
      </w:r>
      <w:r w:rsidRPr="00096B8C">
        <w:rPr>
          <w:rFonts w:ascii="Times New Roman" w:hAnsi="Times New Roman" w:cs="Times New Roman"/>
          <w:i/>
          <w:iCs/>
          <w:kern w:val="36"/>
          <w:sz w:val="24"/>
          <w:szCs w:val="24"/>
        </w:rPr>
        <w:t xml:space="preserve">The English Writings of Rabindranath Tagore </w:t>
      </w:r>
      <w:r w:rsidRPr="00096B8C">
        <w:rPr>
          <w:rFonts w:ascii="Times New Roman" w:hAnsi="Times New Roman" w:cs="Times New Roman"/>
          <w:kern w:val="36"/>
          <w:sz w:val="24"/>
          <w:szCs w:val="24"/>
        </w:rPr>
        <w:t>[relevant writings]</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i/>
          <w:iCs/>
          <w:kern w:val="36"/>
          <w:sz w:val="24"/>
          <w:szCs w:val="24"/>
        </w:rPr>
        <w:t>RabindraRachanabali</w:t>
      </w:r>
      <w:r w:rsidRPr="00096B8C">
        <w:rPr>
          <w:rFonts w:ascii="Times New Roman" w:hAnsi="Times New Roman" w:cs="Times New Roman"/>
          <w:kern w:val="36"/>
          <w:sz w:val="24"/>
          <w:szCs w:val="24"/>
        </w:rPr>
        <w:t>(West Bengal Government and Visva-Bharati) [relevant writings]</w:t>
      </w:r>
    </w:p>
    <w:p w:rsidR="007B0262" w:rsidRPr="00096B8C" w:rsidRDefault="007B0262" w:rsidP="007B0262">
      <w:pPr>
        <w:pStyle w:val="NoSpacing"/>
        <w:numPr>
          <w:ilvl w:val="0"/>
          <w:numId w:val="9"/>
        </w:numPr>
        <w:spacing w:line="360" w:lineRule="auto"/>
        <w:ind w:left="690" w:hanging="330"/>
        <w:jc w:val="both"/>
        <w:rPr>
          <w:rFonts w:ascii="Times New Roman" w:eastAsia="Times New Roman" w:hAnsi="Times New Roman" w:cs="Times New Roman"/>
          <w:kern w:val="36"/>
          <w:sz w:val="24"/>
          <w:szCs w:val="24"/>
        </w:rPr>
      </w:pPr>
      <w:r w:rsidRPr="00096B8C">
        <w:rPr>
          <w:rFonts w:ascii="Times New Roman" w:hAnsi="Times New Roman" w:cs="Times New Roman"/>
          <w:kern w:val="36"/>
          <w:sz w:val="24"/>
          <w:szCs w:val="24"/>
        </w:rPr>
        <w:t xml:space="preserve">Prasanta Kumar Pal, </w:t>
      </w:r>
      <w:r w:rsidRPr="00096B8C">
        <w:rPr>
          <w:rFonts w:ascii="Times New Roman" w:hAnsi="Times New Roman" w:cs="Times New Roman"/>
          <w:i/>
          <w:iCs/>
          <w:kern w:val="36"/>
          <w:sz w:val="24"/>
          <w:szCs w:val="24"/>
        </w:rPr>
        <w:t>Rabi Jivani</w:t>
      </w:r>
      <w:r w:rsidRPr="00096B8C">
        <w:rPr>
          <w:rFonts w:ascii="Times New Roman" w:hAnsi="Times New Roman" w:cs="Times New Roman"/>
          <w:kern w:val="36"/>
          <w:sz w:val="24"/>
          <w:szCs w:val="24"/>
        </w:rPr>
        <w:t>, Vol. 1-9 [relevant sections]</w:t>
      </w:r>
    </w:p>
    <w:p w:rsidR="001D5D2D" w:rsidRPr="00096B8C" w:rsidRDefault="007B0262" w:rsidP="007B0262">
      <w:pPr>
        <w:pStyle w:val="Default"/>
        <w:tabs>
          <w:tab w:val="left" w:pos="220"/>
          <w:tab w:val="left" w:pos="720"/>
        </w:tabs>
        <w:spacing w:after="293" w:line="360" w:lineRule="auto"/>
        <w:ind w:left="720" w:hanging="720"/>
        <w:rPr>
          <w:rFonts w:ascii="Times New Roman" w:eastAsia="Times New Roman" w:hAnsi="Times New Roman" w:cs="Times New Roman"/>
          <w:sz w:val="24"/>
          <w:szCs w:val="24"/>
        </w:rPr>
      </w:pPr>
      <w:r w:rsidRPr="00096B8C">
        <w:rPr>
          <w:rFonts w:ascii="Times New Roman" w:hAnsi="Times New Roman" w:cs="Times New Roman"/>
          <w:kern w:val="36"/>
          <w:sz w:val="24"/>
          <w:szCs w:val="24"/>
        </w:rPr>
        <w:t xml:space="preserve">DebajyotiBandyopadhyay, </w:t>
      </w:r>
      <w:r w:rsidRPr="00096B8C">
        <w:rPr>
          <w:rFonts w:ascii="Times New Roman" w:hAnsi="Times New Roman" w:cs="Times New Roman"/>
          <w:i/>
          <w:kern w:val="36"/>
          <w:sz w:val="24"/>
          <w:szCs w:val="24"/>
        </w:rPr>
        <w:t>RabindranatherJatiyatabad-BirodhiSwadeshprem</w:t>
      </w:r>
    </w:p>
    <w:p w:rsidR="001D5D2D" w:rsidRPr="00096B8C" w:rsidRDefault="001D5D2D">
      <w:pPr>
        <w:pStyle w:val="NoSpacing"/>
        <w:rPr>
          <w:rFonts w:ascii="Times New Roman" w:eastAsia="Times New Roman" w:hAnsi="Times New Roman" w:cs="Times New Roman"/>
          <w:sz w:val="24"/>
          <w:szCs w:val="24"/>
        </w:rPr>
      </w:pPr>
    </w:p>
    <w:p w:rsidR="001D5D2D" w:rsidRDefault="001D5D2D">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p w:rsidR="00861210" w:rsidRDefault="00861210">
      <w:pPr>
        <w:pStyle w:val="NoSpacing"/>
        <w:ind w:left="4512"/>
        <w:rPr>
          <w:rFonts w:ascii="Times New Roman" w:eastAsia="Times New Roman" w:hAnsi="Times New Roman" w:cs="Times New Roman"/>
          <w:sz w:val="24"/>
          <w:szCs w:val="24"/>
        </w:rPr>
      </w:pPr>
    </w:p>
    <w:tbl>
      <w:tblPr>
        <w:tblStyle w:val="TableGrid"/>
        <w:tblW w:w="0" w:type="auto"/>
        <w:tblLook w:val="04A0"/>
      </w:tblPr>
      <w:tblGrid>
        <w:gridCol w:w="4788"/>
        <w:gridCol w:w="4788"/>
      </w:tblGrid>
      <w:tr w:rsidR="00861210" w:rsidRPr="00096B8C" w:rsidTr="00502484">
        <w:tc>
          <w:tcPr>
            <w:tcW w:w="4788" w:type="dxa"/>
          </w:tcPr>
          <w:p w:rsidR="00861210" w:rsidRPr="00096B8C" w:rsidRDefault="00861210" w:rsidP="0050248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lastRenderedPageBreak/>
              <w:t xml:space="preserve">COURSE CODE: UGHISG </w:t>
            </w:r>
            <w:r>
              <w:rPr>
                <w:rFonts w:ascii="Times New Roman" w:hAnsi="Times New Roman" w:cs="Times New Roman"/>
                <w:b/>
                <w:bCs/>
                <w:sz w:val="24"/>
                <w:szCs w:val="24"/>
              </w:rPr>
              <w:t>505</w:t>
            </w:r>
          </w:p>
          <w:p w:rsidR="00861210" w:rsidRPr="00096B8C" w:rsidRDefault="00861210" w:rsidP="005024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861210" w:rsidRPr="00096B8C" w:rsidRDefault="00861210" w:rsidP="00861210">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 xml:space="preserve">Skill Enhancement Course - 3 </w:t>
            </w:r>
          </w:p>
        </w:tc>
      </w:tr>
    </w:tbl>
    <w:p w:rsidR="00861210" w:rsidRDefault="00861210" w:rsidP="00861210">
      <w:pPr>
        <w:pStyle w:val="NoSpacing"/>
        <w:ind w:left="4512"/>
        <w:jc w:val="both"/>
        <w:rPr>
          <w:rFonts w:ascii="Times New Roman" w:eastAsia="Times New Roman" w:hAnsi="Times New Roman" w:cs="Times New Roman"/>
          <w:sz w:val="24"/>
          <w:szCs w:val="24"/>
        </w:rPr>
      </w:pPr>
    </w:p>
    <w:p w:rsidR="00861210" w:rsidRDefault="00861210" w:rsidP="00861210">
      <w:pPr>
        <w:pStyle w:val="BodyB"/>
        <w:spacing w:after="200" w:line="276" w:lineRule="auto"/>
        <w:jc w:val="both"/>
        <w:rPr>
          <w:rFonts w:ascii="Times New Roman" w:eastAsia="Times New Roman" w:hAnsi="Times New Roman" w:cs="Times New Roman"/>
          <w:b/>
          <w:bCs/>
          <w:sz w:val="24"/>
          <w:szCs w:val="24"/>
        </w:rPr>
      </w:pPr>
      <w:r>
        <w:rPr>
          <w:rFonts w:ascii="Times New Roman"/>
          <w:b/>
          <w:bCs/>
          <w:sz w:val="24"/>
          <w:szCs w:val="24"/>
        </w:rPr>
        <w:t>Archaeology and Museum Making in Colonial India</w:t>
      </w:r>
      <w:r w:rsidR="00423E6E">
        <w:rPr>
          <w:rFonts w:ascii="Times New Roman"/>
          <w:b/>
          <w:bCs/>
          <w:sz w:val="24"/>
          <w:szCs w:val="24"/>
        </w:rPr>
        <w:t>.</w:t>
      </w:r>
    </w:p>
    <w:p w:rsidR="00861210" w:rsidRDefault="00861210" w:rsidP="00861210">
      <w:pPr>
        <w:pStyle w:val="ListParagraph"/>
        <w:numPr>
          <w:ilvl w:val="0"/>
          <w:numId w:val="17"/>
        </w:numPr>
        <w:pBdr>
          <w:top w:val="nil"/>
          <w:left w:val="nil"/>
          <w:bottom w:val="nil"/>
          <w:right w:val="nil"/>
          <w:between w:val="nil"/>
          <w:bar w:val="nil"/>
        </w:pBdr>
        <w:tabs>
          <w:tab w:val="num" w:pos="663"/>
          <w:tab w:val="left" w:pos="720"/>
        </w:tabs>
        <w:spacing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The development of archaeological knowledge </w:t>
      </w:r>
      <w:r>
        <w:rPr>
          <w:rFonts w:hAnsi="Times New Roman"/>
          <w:sz w:val="24"/>
          <w:szCs w:val="24"/>
        </w:rPr>
        <w:t>–</w:t>
      </w:r>
      <w:r>
        <w:rPr>
          <w:rFonts w:hAnsi="Times New Roman"/>
          <w:sz w:val="24"/>
          <w:szCs w:val="24"/>
        </w:rPr>
        <w:t xml:space="preserve"> </w:t>
      </w:r>
      <w:r>
        <w:rPr>
          <w:rFonts w:ascii="Times New Roman"/>
          <w:sz w:val="24"/>
          <w:szCs w:val="24"/>
        </w:rPr>
        <w:t xml:space="preserve">early archaeological explorations: Establishment of the Archaeological Survey of India: the archaeological mapping by Alexander Cunningham </w:t>
      </w:r>
      <w:r>
        <w:rPr>
          <w:rFonts w:hAnsi="Times New Roman"/>
          <w:sz w:val="24"/>
          <w:szCs w:val="24"/>
        </w:rPr>
        <w:t>–</w:t>
      </w:r>
      <w:r>
        <w:rPr>
          <w:rFonts w:ascii="Times New Roman"/>
          <w:sz w:val="24"/>
          <w:szCs w:val="24"/>
        </w:rPr>
        <w:t xml:space="preserve">Curzon and the new impetus for archaeological conservation: Sir John Marshall and the development of Indian archaeology in the early twentieth century  </w:t>
      </w:r>
    </w:p>
    <w:p w:rsidR="00861210" w:rsidRDefault="00861210" w:rsidP="00861210">
      <w:pPr>
        <w:pStyle w:val="ListParagraph"/>
        <w:numPr>
          <w:ilvl w:val="0"/>
          <w:numId w:val="17"/>
        </w:numPr>
        <w:pBdr>
          <w:top w:val="nil"/>
          <w:left w:val="nil"/>
          <w:bottom w:val="nil"/>
          <w:right w:val="nil"/>
          <w:between w:val="nil"/>
          <w:bar w:val="nil"/>
        </w:pBdr>
        <w:tabs>
          <w:tab w:val="num" w:pos="663"/>
          <w:tab w:val="left" w:pos="720"/>
        </w:tabs>
        <w:spacing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Archaeology as the new foundation for an authentic history of India </w:t>
      </w:r>
      <w:r>
        <w:rPr>
          <w:rFonts w:hAnsi="Times New Roman"/>
          <w:sz w:val="24"/>
          <w:szCs w:val="24"/>
        </w:rPr>
        <w:t>–</w:t>
      </w:r>
      <w:r>
        <w:rPr>
          <w:rFonts w:hAnsi="Times New Roman"/>
          <w:sz w:val="24"/>
          <w:szCs w:val="24"/>
        </w:rPr>
        <w:t xml:space="preserve"> </w:t>
      </w:r>
      <w:r>
        <w:rPr>
          <w:rFonts w:ascii="Times New Roman"/>
          <w:sz w:val="24"/>
          <w:szCs w:val="24"/>
        </w:rPr>
        <w:t xml:space="preserve">Archaeological explorations, excavations and conservation and the creation of heritage sites - A few major sites of archaeological excavations: Public archaeology and popularization of archaeological sites </w:t>
      </w:r>
      <w:r>
        <w:rPr>
          <w:rFonts w:hAnsi="Times New Roman"/>
          <w:sz w:val="24"/>
          <w:szCs w:val="24"/>
        </w:rPr>
        <w:t>–</w:t>
      </w:r>
      <w:r>
        <w:rPr>
          <w:rFonts w:hAnsi="Times New Roman"/>
          <w:sz w:val="24"/>
          <w:szCs w:val="24"/>
        </w:rPr>
        <w:t xml:space="preserve"> </w:t>
      </w:r>
      <w:r>
        <w:rPr>
          <w:rFonts w:ascii="Times New Roman"/>
          <w:sz w:val="24"/>
          <w:szCs w:val="24"/>
        </w:rPr>
        <w:t xml:space="preserve">Archaeology in travel writings </w:t>
      </w:r>
      <w:r>
        <w:rPr>
          <w:rFonts w:hAnsi="Times New Roman"/>
          <w:sz w:val="24"/>
          <w:szCs w:val="24"/>
        </w:rPr>
        <w:t>–</w:t>
      </w:r>
      <w:r>
        <w:rPr>
          <w:rFonts w:hAnsi="Times New Roman"/>
          <w:sz w:val="24"/>
          <w:szCs w:val="24"/>
        </w:rPr>
        <w:t xml:space="preserve"> </w:t>
      </w:r>
      <w:r>
        <w:rPr>
          <w:rFonts w:ascii="Times New Roman"/>
          <w:sz w:val="24"/>
          <w:szCs w:val="24"/>
        </w:rPr>
        <w:t xml:space="preserve">Competing cultural visions around a few major heritage sites. </w:t>
      </w:r>
    </w:p>
    <w:p w:rsidR="00861210" w:rsidRDefault="00861210" w:rsidP="00861210">
      <w:pPr>
        <w:pStyle w:val="ListParagraph"/>
        <w:numPr>
          <w:ilvl w:val="0"/>
          <w:numId w:val="17"/>
        </w:numPr>
        <w:pBdr>
          <w:top w:val="nil"/>
          <w:left w:val="nil"/>
          <w:bottom w:val="nil"/>
          <w:right w:val="nil"/>
          <w:between w:val="nil"/>
          <w:bar w:val="nil"/>
        </w:pBdr>
        <w:tabs>
          <w:tab w:val="num" w:pos="663"/>
          <w:tab w:val="left" w:pos="720"/>
        </w:tabs>
        <w:spacing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Archaeology and culture </w:t>
      </w:r>
      <w:r>
        <w:rPr>
          <w:rFonts w:hAnsi="Times New Roman"/>
          <w:sz w:val="24"/>
          <w:szCs w:val="24"/>
        </w:rPr>
        <w:t>–</w:t>
      </w:r>
      <w:r>
        <w:rPr>
          <w:rFonts w:hAnsi="Times New Roman"/>
          <w:sz w:val="24"/>
          <w:szCs w:val="24"/>
        </w:rPr>
        <w:t xml:space="preserve"> </w:t>
      </w:r>
      <w:r>
        <w:rPr>
          <w:rFonts w:ascii="Times New Roman"/>
          <w:sz w:val="24"/>
          <w:szCs w:val="24"/>
        </w:rPr>
        <w:t xml:space="preserve">Local historians and archaeological knowledge </w:t>
      </w:r>
      <w:r>
        <w:rPr>
          <w:rFonts w:hAnsi="Times New Roman"/>
          <w:sz w:val="24"/>
          <w:szCs w:val="24"/>
        </w:rPr>
        <w:t>–</w:t>
      </w:r>
      <w:r>
        <w:rPr>
          <w:rFonts w:hAnsi="Times New Roman"/>
          <w:sz w:val="24"/>
          <w:szCs w:val="24"/>
        </w:rPr>
        <w:t xml:space="preserve"> </w:t>
      </w:r>
      <w:r>
        <w:rPr>
          <w:rFonts w:ascii="Times New Roman"/>
          <w:sz w:val="24"/>
          <w:szCs w:val="24"/>
        </w:rPr>
        <w:t xml:space="preserve">the culture of collection and valorization of artifacts-----Collecting and museum making-----the profiles of a few prominent collectors and museum makers </w:t>
      </w:r>
    </w:p>
    <w:p w:rsidR="00861210" w:rsidRDefault="00861210" w:rsidP="00861210">
      <w:pPr>
        <w:pStyle w:val="ListParagraph"/>
        <w:numPr>
          <w:ilvl w:val="0"/>
          <w:numId w:val="17"/>
        </w:numPr>
        <w:pBdr>
          <w:top w:val="nil"/>
          <w:left w:val="nil"/>
          <w:bottom w:val="nil"/>
          <w:right w:val="nil"/>
          <w:between w:val="nil"/>
          <w:bar w:val="nil"/>
        </w:pBdr>
        <w:tabs>
          <w:tab w:val="num" w:pos="663"/>
          <w:tab w:val="left" w:pos="720"/>
        </w:tabs>
        <w:spacing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Archaeology and the Museum Movement in India-----the Indian Museum----the Provincial museums and the local museums----Background to the formation of the National Museum </w:t>
      </w:r>
    </w:p>
    <w:p w:rsidR="00861210" w:rsidRDefault="00861210" w:rsidP="00861210">
      <w:pPr>
        <w:pStyle w:val="ListParagraph"/>
        <w:spacing w:line="360" w:lineRule="auto"/>
        <w:jc w:val="both"/>
        <w:rPr>
          <w:rFonts w:ascii="Times New Roman" w:eastAsia="Times New Roman" w:hAnsi="Times New Roman" w:cs="Times New Roman"/>
          <w:b/>
          <w:bCs/>
          <w:sz w:val="24"/>
          <w:szCs w:val="24"/>
          <w:u w:val="single"/>
        </w:rPr>
      </w:pPr>
    </w:p>
    <w:p w:rsidR="00861210" w:rsidRDefault="00861210" w:rsidP="00861210">
      <w:pPr>
        <w:pStyle w:val="ListParagraph"/>
        <w:spacing w:line="360" w:lineRule="auto"/>
        <w:jc w:val="both"/>
        <w:rPr>
          <w:rFonts w:ascii="Times New Roman" w:eastAsia="Times New Roman" w:hAnsi="Times New Roman" w:cs="Times New Roman"/>
          <w:b/>
          <w:bCs/>
          <w:sz w:val="24"/>
          <w:szCs w:val="24"/>
        </w:rPr>
      </w:pPr>
      <w:r>
        <w:rPr>
          <w:rFonts w:ascii="Times New Roman"/>
          <w:b/>
          <w:bCs/>
          <w:sz w:val="24"/>
          <w:szCs w:val="24"/>
        </w:rPr>
        <w:t>Suggested Readings:</w:t>
      </w:r>
    </w:p>
    <w:p w:rsidR="00861210" w:rsidRDefault="00861210" w:rsidP="00861210">
      <w:pPr>
        <w:pStyle w:val="EndnoteText"/>
        <w:numPr>
          <w:ilvl w:val="0"/>
          <w:numId w:val="18"/>
        </w:numPr>
        <w:tabs>
          <w:tab w:val="num" w:pos="610"/>
          <w:tab w:val="left" w:pos="720"/>
        </w:tabs>
        <w:spacing w:line="360" w:lineRule="auto"/>
        <w:ind w:left="610" w:hanging="250"/>
        <w:jc w:val="both"/>
        <w:rPr>
          <w:sz w:val="24"/>
          <w:szCs w:val="24"/>
        </w:rPr>
      </w:pPr>
      <w:r>
        <w:rPr>
          <w:sz w:val="24"/>
          <w:szCs w:val="24"/>
        </w:rPr>
        <w:t xml:space="preserve">Basham, A. L. (ed.) </w:t>
      </w:r>
      <w:r>
        <w:rPr>
          <w:i/>
          <w:iCs/>
          <w:sz w:val="24"/>
          <w:szCs w:val="24"/>
        </w:rPr>
        <w:t xml:space="preserve">A Cultural History of India </w:t>
      </w:r>
      <w:r>
        <w:rPr>
          <w:sz w:val="24"/>
          <w:szCs w:val="24"/>
        </w:rPr>
        <w:t>(Delhi, 1975).</w:t>
      </w:r>
    </w:p>
    <w:p w:rsidR="00861210" w:rsidRDefault="00861210" w:rsidP="00861210">
      <w:pPr>
        <w:pStyle w:val="EndnoteText"/>
        <w:numPr>
          <w:ilvl w:val="0"/>
          <w:numId w:val="18"/>
        </w:numPr>
        <w:tabs>
          <w:tab w:val="num" w:pos="610"/>
          <w:tab w:val="left" w:pos="720"/>
        </w:tabs>
        <w:spacing w:line="360" w:lineRule="auto"/>
        <w:ind w:left="610" w:hanging="250"/>
        <w:jc w:val="both"/>
        <w:rPr>
          <w:i/>
          <w:iCs/>
          <w:sz w:val="24"/>
          <w:szCs w:val="24"/>
        </w:rPr>
      </w:pPr>
      <w:r>
        <w:rPr>
          <w:sz w:val="24"/>
          <w:szCs w:val="24"/>
        </w:rPr>
        <w:t xml:space="preserve">Chakrabarty, Dilip, </w:t>
      </w:r>
      <w:r>
        <w:rPr>
          <w:i/>
          <w:iCs/>
          <w:sz w:val="24"/>
          <w:szCs w:val="24"/>
        </w:rPr>
        <w:t>A History of Indian Archaeology from the Beginning to 1947</w:t>
      </w:r>
      <w:r>
        <w:rPr>
          <w:sz w:val="24"/>
          <w:szCs w:val="24"/>
        </w:rPr>
        <w:t xml:space="preserve"> (Delhi, 1988). </w:t>
      </w:r>
    </w:p>
    <w:p w:rsidR="00861210" w:rsidRDefault="00861210" w:rsidP="00861210">
      <w:pPr>
        <w:pStyle w:val="EndnoteText"/>
        <w:numPr>
          <w:ilvl w:val="0"/>
          <w:numId w:val="18"/>
        </w:numPr>
        <w:tabs>
          <w:tab w:val="num" w:pos="610"/>
          <w:tab w:val="left" w:pos="720"/>
        </w:tabs>
        <w:spacing w:line="360" w:lineRule="auto"/>
        <w:ind w:left="610" w:hanging="250"/>
        <w:jc w:val="both"/>
        <w:rPr>
          <w:i/>
          <w:iCs/>
          <w:sz w:val="24"/>
          <w:szCs w:val="24"/>
        </w:rPr>
      </w:pPr>
      <w:r>
        <w:rPr>
          <w:sz w:val="24"/>
          <w:szCs w:val="24"/>
        </w:rPr>
        <w:t xml:space="preserve">Guha Thakurta, Tapati, </w:t>
      </w:r>
      <w:r>
        <w:rPr>
          <w:i/>
          <w:iCs/>
          <w:sz w:val="24"/>
          <w:szCs w:val="24"/>
        </w:rPr>
        <w:t>Monuments, Objects, Histories: Institutions of Art in Colonial and Post-Colonial India</w:t>
      </w:r>
      <w:r>
        <w:rPr>
          <w:sz w:val="24"/>
          <w:szCs w:val="24"/>
        </w:rPr>
        <w:t xml:space="preserve"> (Delhi, 2004). </w:t>
      </w:r>
    </w:p>
    <w:p w:rsidR="00861210" w:rsidRDefault="00861210" w:rsidP="00861210">
      <w:pPr>
        <w:pStyle w:val="EndnoteText"/>
        <w:numPr>
          <w:ilvl w:val="0"/>
          <w:numId w:val="18"/>
        </w:numPr>
        <w:tabs>
          <w:tab w:val="num" w:pos="610"/>
          <w:tab w:val="left" w:pos="720"/>
        </w:tabs>
        <w:spacing w:line="360" w:lineRule="auto"/>
        <w:ind w:left="610" w:hanging="250"/>
        <w:jc w:val="both"/>
        <w:rPr>
          <w:sz w:val="24"/>
          <w:szCs w:val="24"/>
        </w:rPr>
      </w:pPr>
      <w:r>
        <w:rPr>
          <w:sz w:val="24"/>
          <w:szCs w:val="24"/>
        </w:rPr>
        <w:lastRenderedPageBreak/>
        <w:t xml:space="preserve">Guha Thakurta, Tapati, </w:t>
      </w:r>
      <w:r>
        <w:rPr>
          <w:rFonts w:hAnsi="Times New Roman"/>
          <w:sz w:val="24"/>
          <w:szCs w:val="24"/>
        </w:rPr>
        <w:t>‘</w:t>
      </w:r>
      <w:r>
        <w:rPr>
          <w:sz w:val="24"/>
          <w:szCs w:val="24"/>
        </w:rPr>
        <w:t>The Endangered Yakshi: Careers of an Ancient Art Object in Modern India</w:t>
      </w:r>
      <w:r>
        <w:rPr>
          <w:rFonts w:hAnsi="Times New Roman"/>
          <w:sz w:val="24"/>
          <w:szCs w:val="24"/>
        </w:rPr>
        <w:t xml:space="preserve">’ </w:t>
      </w:r>
      <w:r>
        <w:rPr>
          <w:sz w:val="24"/>
          <w:szCs w:val="24"/>
        </w:rPr>
        <w:t xml:space="preserve">in Partha Chatterjee and Anjan Ghosh, eds, </w:t>
      </w:r>
      <w:r>
        <w:rPr>
          <w:i/>
          <w:iCs/>
          <w:sz w:val="24"/>
          <w:szCs w:val="24"/>
        </w:rPr>
        <w:t>History and the Present</w:t>
      </w:r>
      <w:r>
        <w:rPr>
          <w:sz w:val="24"/>
          <w:szCs w:val="24"/>
        </w:rPr>
        <w:t>, New Delhi, 2002.</w:t>
      </w:r>
    </w:p>
    <w:p w:rsidR="00861210" w:rsidRDefault="00861210" w:rsidP="00861210">
      <w:pPr>
        <w:pStyle w:val="EndnoteText"/>
        <w:numPr>
          <w:ilvl w:val="0"/>
          <w:numId w:val="18"/>
        </w:numPr>
        <w:tabs>
          <w:tab w:val="num" w:pos="610"/>
          <w:tab w:val="left" w:pos="720"/>
        </w:tabs>
        <w:spacing w:line="360" w:lineRule="auto"/>
        <w:ind w:left="610" w:hanging="250"/>
        <w:jc w:val="both"/>
        <w:rPr>
          <w:i/>
          <w:iCs/>
          <w:sz w:val="24"/>
          <w:szCs w:val="24"/>
        </w:rPr>
      </w:pPr>
      <w:r>
        <w:rPr>
          <w:sz w:val="24"/>
          <w:szCs w:val="24"/>
        </w:rPr>
        <w:t xml:space="preserve">Kejariwal, O. P., </w:t>
      </w:r>
      <w:r>
        <w:rPr>
          <w:i/>
          <w:iCs/>
          <w:sz w:val="24"/>
          <w:szCs w:val="24"/>
        </w:rPr>
        <w:t>The Asiatic Society of Bengal and the Discovery of India</w:t>
      </w:r>
      <w:r>
        <w:rPr>
          <w:rFonts w:hAnsi="Times New Roman"/>
          <w:i/>
          <w:iCs/>
          <w:sz w:val="24"/>
          <w:szCs w:val="24"/>
        </w:rPr>
        <w:t>’</w:t>
      </w:r>
      <w:r>
        <w:rPr>
          <w:i/>
          <w:iCs/>
          <w:sz w:val="24"/>
          <w:szCs w:val="24"/>
        </w:rPr>
        <w:t>s Past,</w:t>
      </w:r>
      <w:r>
        <w:rPr>
          <w:sz w:val="24"/>
          <w:szCs w:val="24"/>
        </w:rPr>
        <w:t xml:space="preserve"> 1784-1813, Delhi, 1988  </w:t>
      </w:r>
    </w:p>
    <w:p w:rsidR="00861210" w:rsidRDefault="00861210" w:rsidP="00861210">
      <w:pPr>
        <w:pStyle w:val="EndnoteText"/>
        <w:numPr>
          <w:ilvl w:val="0"/>
          <w:numId w:val="18"/>
        </w:numPr>
        <w:tabs>
          <w:tab w:val="num" w:pos="610"/>
          <w:tab w:val="left" w:pos="720"/>
        </w:tabs>
        <w:spacing w:line="360" w:lineRule="auto"/>
        <w:ind w:left="610" w:hanging="250"/>
        <w:jc w:val="both"/>
        <w:rPr>
          <w:sz w:val="24"/>
          <w:szCs w:val="24"/>
        </w:rPr>
      </w:pPr>
      <w:r>
        <w:rPr>
          <w:sz w:val="24"/>
          <w:szCs w:val="24"/>
        </w:rPr>
        <w:t xml:space="preserve">Lahiri, Nayanjot, </w:t>
      </w:r>
      <w:r>
        <w:rPr>
          <w:i/>
          <w:iCs/>
          <w:sz w:val="24"/>
          <w:szCs w:val="24"/>
        </w:rPr>
        <w:t>Marshalling The Past: Ancient India  and its Modern Histories</w:t>
      </w:r>
      <w:r>
        <w:rPr>
          <w:sz w:val="24"/>
          <w:szCs w:val="24"/>
        </w:rPr>
        <w:t>, Permanent Black, 2012</w:t>
      </w:r>
    </w:p>
    <w:p w:rsidR="00861210" w:rsidRDefault="00861210" w:rsidP="00861210">
      <w:pPr>
        <w:pStyle w:val="EndnoteText"/>
        <w:numPr>
          <w:ilvl w:val="0"/>
          <w:numId w:val="18"/>
        </w:numPr>
        <w:tabs>
          <w:tab w:val="num" w:pos="610"/>
          <w:tab w:val="left" w:pos="720"/>
        </w:tabs>
        <w:spacing w:line="360" w:lineRule="auto"/>
        <w:ind w:left="610" w:hanging="250"/>
        <w:jc w:val="both"/>
        <w:rPr>
          <w:i/>
          <w:iCs/>
          <w:sz w:val="24"/>
          <w:szCs w:val="24"/>
        </w:rPr>
      </w:pPr>
      <w:r>
        <w:rPr>
          <w:sz w:val="24"/>
          <w:szCs w:val="24"/>
        </w:rPr>
        <w:t>Roychowdhruy, Madhuparna, Displaying India</w:t>
      </w:r>
      <w:r>
        <w:rPr>
          <w:rFonts w:hAnsi="Times New Roman"/>
          <w:sz w:val="24"/>
          <w:szCs w:val="24"/>
        </w:rPr>
        <w:t>’</w:t>
      </w:r>
      <w:r>
        <w:rPr>
          <w:sz w:val="24"/>
          <w:szCs w:val="24"/>
        </w:rPr>
        <w:t xml:space="preserve">s Heritage: Archaeology and Museum Movement in Colonial India, Orient Blackswan Publications, Delhi, 2015 </w:t>
      </w:r>
    </w:p>
    <w:p w:rsidR="00861210" w:rsidRPr="00861210" w:rsidRDefault="00861210" w:rsidP="00861210">
      <w:pPr>
        <w:pStyle w:val="EndnoteText"/>
        <w:numPr>
          <w:ilvl w:val="0"/>
          <w:numId w:val="18"/>
        </w:numPr>
        <w:tabs>
          <w:tab w:val="num" w:pos="610"/>
          <w:tab w:val="left" w:pos="720"/>
        </w:tabs>
        <w:spacing w:line="360" w:lineRule="auto"/>
        <w:ind w:left="610" w:hanging="250"/>
        <w:jc w:val="both"/>
        <w:rPr>
          <w:i/>
          <w:iCs/>
          <w:sz w:val="24"/>
          <w:szCs w:val="24"/>
        </w:rPr>
      </w:pPr>
      <w:r>
        <w:rPr>
          <w:sz w:val="24"/>
          <w:szCs w:val="24"/>
        </w:rPr>
        <w:t xml:space="preserve">Singh, Upinder, </w:t>
      </w:r>
      <w:r>
        <w:rPr>
          <w:i/>
          <w:iCs/>
          <w:sz w:val="24"/>
          <w:szCs w:val="24"/>
        </w:rPr>
        <w:t xml:space="preserve">The Discovery of Ancient India: Early Archaeologists and the Beginnings of Archaeology, </w:t>
      </w:r>
      <w:r>
        <w:rPr>
          <w:sz w:val="24"/>
          <w:szCs w:val="24"/>
        </w:rPr>
        <w:t>Delhi, 2004 .</w:t>
      </w: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Default="00861210" w:rsidP="00861210">
      <w:pPr>
        <w:pStyle w:val="EndnoteText"/>
        <w:tabs>
          <w:tab w:val="num" w:pos="610"/>
          <w:tab w:val="left" w:pos="720"/>
        </w:tabs>
        <w:spacing w:line="360" w:lineRule="auto"/>
        <w:jc w:val="both"/>
        <w:rPr>
          <w:sz w:val="24"/>
          <w:szCs w:val="24"/>
        </w:rPr>
      </w:pPr>
    </w:p>
    <w:p w:rsidR="00861210" w:rsidRPr="00861210" w:rsidRDefault="00861210" w:rsidP="00861210">
      <w:pPr>
        <w:pStyle w:val="EndnoteText"/>
        <w:tabs>
          <w:tab w:val="num" w:pos="610"/>
          <w:tab w:val="left" w:pos="720"/>
        </w:tabs>
        <w:spacing w:line="360" w:lineRule="auto"/>
        <w:jc w:val="center"/>
        <w:rPr>
          <w:b/>
          <w:sz w:val="24"/>
          <w:szCs w:val="24"/>
        </w:rPr>
      </w:pPr>
      <w:r w:rsidRPr="00861210">
        <w:rPr>
          <w:b/>
          <w:sz w:val="24"/>
          <w:szCs w:val="24"/>
        </w:rPr>
        <w:lastRenderedPageBreak/>
        <w:t>Semester VI</w:t>
      </w:r>
    </w:p>
    <w:p w:rsidR="00861210" w:rsidRDefault="00861210" w:rsidP="00861210">
      <w:pPr>
        <w:pStyle w:val="EndnoteText"/>
        <w:tabs>
          <w:tab w:val="num" w:pos="610"/>
          <w:tab w:val="left" w:pos="720"/>
        </w:tabs>
        <w:spacing w:line="360" w:lineRule="auto"/>
        <w:jc w:val="both"/>
        <w:rPr>
          <w:sz w:val="24"/>
          <w:szCs w:val="24"/>
        </w:rPr>
      </w:pPr>
    </w:p>
    <w:tbl>
      <w:tblPr>
        <w:tblStyle w:val="TableGrid"/>
        <w:tblW w:w="0" w:type="auto"/>
        <w:tblLook w:val="04A0"/>
      </w:tblPr>
      <w:tblGrid>
        <w:gridCol w:w="4788"/>
        <w:gridCol w:w="4788"/>
      </w:tblGrid>
      <w:tr w:rsidR="00861210" w:rsidRPr="00096B8C" w:rsidTr="00502484">
        <w:tc>
          <w:tcPr>
            <w:tcW w:w="4788" w:type="dxa"/>
          </w:tcPr>
          <w:p w:rsidR="00861210" w:rsidRPr="00096B8C" w:rsidRDefault="00861210" w:rsidP="0050248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COURSE CODE: UGHISG</w:t>
            </w:r>
            <w:r>
              <w:rPr>
                <w:rFonts w:ascii="Times New Roman" w:hAnsi="Times New Roman" w:cs="Times New Roman"/>
                <w:b/>
                <w:bCs/>
                <w:sz w:val="24"/>
                <w:szCs w:val="24"/>
              </w:rPr>
              <w:t xml:space="preserve"> 601</w:t>
            </w:r>
          </w:p>
          <w:p w:rsidR="00861210" w:rsidRPr="00096B8C" w:rsidRDefault="00861210" w:rsidP="005024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861210" w:rsidRPr="00096B8C" w:rsidRDefault="00861210" w:rsidP="00861210">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 xml:space="preserve">Discipline Centric Elective (DSE- 3) </w:t>
            </w:r>
            <w:r w:rsidR="00C01E35">
              <w:rPr>
                <w:rFonts w:ascii="Times New Roman" w:hAnsi="Times New Roman" w:cs="Times New Roman"/>
                <w:b/>
                <w:bCs/>
                <w:sz w:val="24"/>
                <w:szCs w:val="24"/>
              </w:rPr>
              <w:t>any one is to be chosen</w:t>
            </w:r>
          </w:p>
        </w:tc>
      </w:tr>
    </w:tbl>
    <w:p w:rsidR="00861210" w:rsidRPr="00861210" w:rsidRDefault="00861210" w:rsidP="00861210">
      <w:pPr>
        <w:pStyle w:val="EndnoteText"/>
        <w:tabs>
          <w:tab w:val="num" w:pos="610"/>
          <w:tab w:val="left" w:pos="720"/>
        </w:tabs>
        <w:spacing w:line="360" w:lineRule="auto"/>
        <w:jc w:val="both"/>
        <w:rPr>
          <w:iCs/>
          <w:sz w:val="24"/>
          <w:szCs w:val="24"/>
        </w:rPr>
      </w:pPr>
    </w:p>
    <w:p w:rsidR="00861210" w:rsidRDefault="00861210">
      <w:pPr>
        <w:pStyle w:val="NoSpacing"/>
        <w:ind w:left="4512"/>
        <w:rPr>
          <w:rFonts w:ascii="Times New Roman" w:eastAsia="Times New Roman" w:hAnsi="Times New Roman" w:cs="Times New Roman"/>
          <w:sz w:val="24"/>
          <w:szCs w:val="24"/>
        </w:rPr>
      </w:pPr>
    </w:p>
    <w:p w:rsidR="000B50FF" w:rsidRPr="00096B8C" w:rsidRDefault="000B50FF" w:rsidP="000B50FF">
      <w:pPr>
        <w:pStyle w:val="NoSpacing"/>
        <w:rPr>
          <w:rFonts w:ascii="Times New Roman" w:eastAsia="Times New Roman" w:hAnsi="Times New Roman" w:cs="Times New Roman"/>
          <w:sz w:val="24"/>
          <w:szCs w:val="24"/>
        </w:rPr>
      </w:pPr>
      <w:r w:rsidRPr="00096B8C">
        <w:rPr>
          <w:rFonts w:ascii="Times New Roman" w:hAnsi="Times New Roman" w:cs="Times New Roman"/>
          <w:b/>
          <w:bCs/>
          <w:sz w:val="24"/>
          <w:szCs w:val="24"/>
        </w:rPr>
        <w:t>Modern Europe</w:t>
      </w:r>
    </w:p>
    <w:p w:rsidR="000B50FF" w:rsidRPr="00096B8C" w:rsidRDefault="000B50FF" w:rsidP="000B50FF">
      <w:pPr>
        <w:pStyle w:val="NoSpacing"/>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0B50FF" w:rsidRPr="00096B8C" w:rsidRDefault="00861210" w:rsidP="00861210">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50FF" w:rsidRPr="00096B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50FF" w:rsidRPr="00096B8C">
        <w:rPr>
          <w:rFonts w:ascii="Times New Roman" w:hAnsi="Times New Roman" w:cs="Times New Roman"/>
          <w:sz w:val="24"/>
          <w:szCs w:val="24"/>
        </w:rPr>
        <w:t>French Revolution and Napolean:</w:t>
      </w:r>
      <w:r>
        <w:rPr>
          <w:rFonts w:ascii="Times New Roman" w:hAnsi="Times New Roman" w:cs="Times New Roman"/>
          <w:sz w:val="24"/>
          <w:szCs w:val="24"/>
        </w:rPr>
        <w:t xml:space="preserve"> </w:t>
      </w:r>
      <w:r w:rsidR="000B50FF" w:rsidRPr="00096B8C">
        <w:rPr>
          <w:rFonts w:ascii="Times New Roman" w:eastAsia="Times New Roman" w:hAnsi="Times New Roman" w:cs="Times New Roman"/>
          <w:sz w:val="24"/>
          <w:szCs w:val="24"/>
        </w:rPr>
        <w:tab/>
      </w:r>
      <w:r w:rsidR="000B50FF" w:rsidRPr="00096B8C">
        <w:rPr>
          <w:rFonts w:ascii="Times New Roman" w:hAnsi="Times New Roman" w:cs="Times New Roman"/>
          <w:sz w:val="24"/>
          <w:szCs w:val="24"/>
        </w:rPr>
        <w:t>Crisis of Ancien Regime : Socio-Political and Economic C</w:t>
      </w:r>
      <w:r>
        <w:rPr>
          <w:rFonts w:ascii="Times New Roman" w:hAnsi="Times New Roman" w:cs="Times New Roman"/>
          <w:sz w:val="24"/>
          <w:szCs w:val="24"/>
        </w:rPr>
        <w:t xml:space="preserve">ondition, </w:t>
      </w:r>
      <w:r w:rsidR="000B50FF" w:rsidRPr="00096B8C">
        <w:rPr>
          <w:rFonts w:ascii="Times New Roman" w:eastAsia="Times New Roman" w:hAnsi="Times New Roman" w:cs="Times New Roman"/>
          <w:sz w:val="24"/>
          <w:szCs w:val="24"/>
        </w:rPr>
        <w:t>Intellectual Impetus: The Revolution in the making</w:t>
      </w:r>
      <w:r>
        <w:rPr>
          <w:rFonts w:ascii="Times New Roman" w:eastAsia="Times New Roman" w:hAnsi="Times New Roman" w:cs="Times New Roman"/>
          <w:sz w:val="24"/>
          <w:szCs w:val="24"/>
        </w:rPr>
        <w:t xml:space="preserve">, </w:t>
      </w:r>
      <w:r w:rsidR="000B50FF" w:rsidRPr="00096B8C">
        <w:rPr>
          <w:rFonts w:ascii="Times New Roman" w:eastAsia="Times New Roman" w:hAnsi="Times New Roman" w:cs="Times New Roman"/>
          <w:sz w:val="24"/>
          <w:szCs w:val="24"/>
        </w:rPr>
        <w:t>Phases of the French Revolutio</w:t>
      </w:r>
      <w:r>
        <w:rPr>
          <w:rFonts w:ascii="Times New Roman" w:eastAsia="Times New Roman" w:hAnsi="Times New Roman" w:cs="Times New Roman"/>
          <w:sz w:val="24"/>
          <w:szCs w:val="24"/>
        </w:rPr>
        <w:t xml:space="preserve">n: the Aristocratic Revolution, </w:t>
      </w:r>
      <w:r w:rsidR="000B50FF" w:rsidRPr="00096B8C">
        <w:rPr>
          <w:rFonts w:ascii="Times New Roman" w:hAnsi="Times New Roman" w:cs="Times New Roman"/>
          <w:sz w:val="24"/>
          <w:szCs w:val="24"/>
        </w:rPr>
        <w:t>The rise of Napoleon Bonaparte: Napoleonic Empire and Europe</w:t>
      </w:r>
      <w:r>
        <w:rPr>
          <w:rFonts w:ascii="Times New Roman" w:hAnsi="Times New Roman" w:cs="Times New Roman"/>
          <w:sz w:val="24"/>
          <w:szCs w:val="24"/>
        </w:rPr>
        <w:t xml:space="preserve">, </w:t>
      </w:r>
      <w:r w:rsidR="000B50FF" w:rsidRPr="00096B8C">
        <w:rPr>
          <w:rFonts w:ascii="Times New Roman" w:hAnsi="Times New Roman" w:cs="Times New Roman"/>
          <w:sz w:val="24"/>
          <w:szCs w:val="24"/>
        </w:rPr>
        <w:t xml:space="preserve">                Fall of Napoleon: Continental System, Impact of Napoleon in Europe</w:t>
      </w:r>
    </w:p>
    <w:p w:rsidR="000B50FF" w:rsidRPr="00096B8C" w:rsidRDefault="00861210" w:rsidP="00861210">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B50FF" w:rsidRPr="00096B8C">
        <w:rPr>
          <w:rFonts w:ascii="Times New Roman" w:hAnsi="Times New Roman" w:cs="Times New Roman"/>
          <w:sz w:val="24"/>
          <w:szCs w:val="24"/>
        </w:rPr>
        <w:t xml:space="preserve"> Restoration and reaction in Europe</w:t>
      </w:r>
      <w:r>
        <w:rPr>
          <w:rFonts w:ascii="Times New Roman" w:hAnsi="Times New Roman" w:cs="Times New Roman"/>
          <w:sz w:val="24"/>
          <w:szCs w:val="24"/>
        </w:rPr>
        <w:t xml:space="preserve">: </w:t>
      </w:r>
      <w:r w:rsidR="000B50FF" w:rsidRPr="00096B8C">
        <w:rPr>
          <w:rFonts w:ascii="Times New Roman" w:hAnsi="Times New Roman" w:cs="Times New Roman"/>
          <w:sz w:val="24"/>
          <w:szCs w:val="24"/>
        </w:rPr>
        <w:t>Vienna Congress</w:t>
      </w:r>
      <w:r>
        <w:rPr>
          <w:rFonts w:ascii="Times New Roman" w:hAnsi="Times New Roman" w:cs="Times New Roman"/>
          <w:sz w:val="24"/>
          <w:szCs w:val="24"/>
        </w:rPr>
        <w:t>, Metternich Era.</w:t>
      </w:r>
    </w:p>
    <w:p w:rsidR="00C32CF5" w:rsidRPr="00096B8C" w:rsidRDefault="00861210" w:rsidP="0086121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r w:rsidR="00D02DE5" w:rsidRPr="00096B8C">
        <w:rPr>
          <w:rFonts w:ascii="Times New Roman" w:hAnsi="Times New Roman" w:cs="Times New Roman"/>
          <w:sz w:val="24"/>
          <w:szCs w:val="24"/>
        </w:rPr>
        <w:t xml:space="preserve">. </w:t>
      </w:r>
      <w:r w:rsidR="000B50FF" w:rsidRPr="00096B8C">
        <w:rPr>
          <w:rFonts w:ascii="Times New Roman" w:hAnsi="Times New Roman" w:cs="Times New Roman"/>
          <w:sz w:val="24"/>
          <w:szCs w:val="24"/>
        </w:rPr>
        <w:t>Movements of National Aspirations: Unification of Italy</w:t>
      </w:r>
      <w:r>
        <w:rPr>
          <w:rFonts w:ascii="Times New Roman" w:hAnsi="Times New Roman" w:cs="Times New Roman"/>
          <w:sz w:val="24"/>
          <w:szCs w:val="24"/>
        </w:rPr>
        <w:t xml:space="preserve">, </w:t>
      </w:r>
      <w:r w:rsidR="000B50FF" w:rsidRPr="00096B8C">
        <w:rPr>
          <w:rFonts w:ascii="Times New Roman" w:hAnsi="Times New Roman" w:cs="Times New Roman"/>
          <w:sz w:val="24"/>
          <w:szCs w:val="24"/>
        </w:rPr>
        <w:t xml:space="preserve">Unification of </w:t>
      </w:r>
      <w:r w:rsidR="000B50FF" w:rsidRPr="00096B8C">
        <w:rPr>
          <w:rFonts w:ascii="Times New Roman" w:eastAsia="Times New Roman" w:hAnsi="Times New Roman" w:cs="Times New Roman"/>
          <w:sz w:val="24"/>
          <w:szCs w:val="24"/>
        </w:rPr>
        <w:t>Germany</w:t>
      </w:r>
      <w:r>
        <w:rPr>
          <w:rFonts w:ascii="Times New Roman" w:eastAsia="Times New Roman" w:hAnsi="Times New Roman" w:cs="Times New Roman"/>
          <w:sz w:val="24"/>
          <w:szCs w:val="24"/>
        </w:rPr>
        <w:t xml:space="preserve">, </w:t>
      </w:r>
      <w:r w:rsidR="000B50FF" w:rsidRPr="00096B8C">
        <w:rPr>
          <w:rFonts w:ascii="Times New Roman" w:eastAsia="Times New Roman" w:hAnsi="Times New Roman" w:cs="Times New Roman"/>
          <w:sz w:val="24"/>
          <w:szCs w:val="24"/>
        </w:rPr>
        <w:t>The Third Republic and the Paris Commune</w:t>
      </w:r>
      <w:r>
        <w:rPr>
          <w:rFonts w:ascii="Times New Roman" w:eastAsia="Times New Roman" w:hAnsi="Times New Roman" w:cs="Times New Roman"/>
          <w:sz w:val="24"/>
          <w:szCs w:val="24"/>
        </w:rPr>
        <w:t>, T</w:t>
      </w:r>
      <w:r w:rsidR="000B50FF" w:rsidRPr="00096B8C">
        <w:rPr>
          <w:rFonts w:ascii="Times New Roman" w:hAnsi="Times New Roman" w:cs="Times New Roman"/>
          <w:sz w:val="24"/>
          <w:szCs w:val="24"/>
        </w:rPr>
        <w:t>he Eastern Question</w:t>
      </w:r>
      <w:r>
        <w:rPr>
          <w:rFonts w:ascii="Times New Roman" w:hAnsi="Times New Roman" w:cs="Times New Roman"/>
          <w:sz w:val="24"/>
          <w:szCs w:val="24"/>
        </w:rPr>
        <w:t>.</w:t>
      </w:r>
    </w:p>
    <w:p w:rsidR="000B50FF" w:rsidRPr="00096B8C" w:rsidRDefault="000B50FF" w:rsidP="00861210">
      <w:pPr>
        <w:pStyle w:val="NoSpacing"/>
        <w:spacing w:line="360" w:lineRule="auto"/>
        <w:rPr>
          <w:rFonts w:ascii="Times New Roman" w:eastAsia="Times New Roman" w:hAnsi="Times New Roman" w:cs="Times New Roman"/>
          <w:sz w:val="24"/>
          <w:szCs w:val="24"/>
        </w:rPr>
      </w:pPr>
      <w:r w:rsidRPr="00096B8C">
        <w:rPr>
          <w:rFonts w:ascii="Times New Roman" w:hAnsi="Times New Roman" w:cs="Times New Roman"/>
          <w:sz w:val="24"/>
          <w:szCs w:val="24"/>
        </w:rPr>
        <w:t xml:space="preserve"> </w:t>
      </w:r>
      <w:r w:rsidR="00861210">
        <w:rPr>
          <w:rFonts w:ascii="Times New Roman" w:hAnsi="Times New Roman" w:cs="Times New Roman"/>
          <w:sz w:val="24"/>
          <w:szCs w:val="24"/>
        </w:rPr>
        <w:t>4</w:t>
      </w:r>
      <w:r w:rsidRPr="00096B8C">
        <w:rPr>
          <w:rFonts w:ascii="Times New Roman" w:hAnsi="Times New Roman" w:cs="Times New Roman"/>
          <w:sz w:val="24"/>
          <w:szCs w:val="24"/>
        </w:rPr>
        <w:t>.</w:t>
      </w:r>
      <w:r w:rsidR="00861210">
        <w:rPr>
          <w:rFonts w:ascii="Times New Roman" w:hAnsi="Times New Roman" w:cs="Times New Roman"/>
          <w:sz w:val="24"/>
          <w:szCs w:val="24"/>
        </w:rPr>
        <w:t xml:space="preserve"> </w:t>
      </w:r>
      <w:r w:rsidRPr="00096B8C">
        <w:rPr>
          <w:rFonts w:ascii="Times New Roman" w:hAnsi="Times New Roman" w:cs="Times New Roman"/>
          <w:sz w:val="24"/>
          <w:szCs w:val="24"/>
        </w:rPr>
        <w:t xml:space="preserve">Causes of the two World Wars  </w:t>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0B50FF" w:rsidRPr="00096B8C" w:rsidRDefault="000B50FF" w:rsidP="00861210">
      <w:pPr>
        <w:pStyle w:val="NoSpacing"/>
        <w:spacing w:line="360" w:lineRule="auto"/>
        <w:rPr>
          <w:rFonts w:ascii="Times New Roman" w:eastAsia="Times New Roman" w:hAnsi="Times New Roman" w:cs="Times New Roman"/>
          <w:sz w:val="24"/>
          <w:szCs w:val="24"/>
        </w:rPr>
      </w:pPr>
    </w:p>
    <w:p w:rsidR="000B50FF" w:rsidRPr="00C01E35" w:rsidRDefault="00AC7086" w:rsidP="00861210">
      <w:pPr>
        <w:pStyle w:val="NoSpacing"/>
        <w:spacing w:line="360" w:lineRule="auto"/>
        <w:rPr>
          <w:rFonts w:ascii="Times New Roman" w:eastAsia="Times New Roman" w:hAnsi="Times New Roman" w:cs="Times New Roman"/>
          <w:b/>
          <w:sz w:val="24"/>
          <w:szCs w:val="24"/>
        </w:rPr>
      </w:pPr>
      <w:r w:rsidRPr="00096B8C">
        <w:rPr>
          <w:rFonts w:ascii="Times New Roman" w:hAnsi="Times New Roman" w:cs="Times New Roman"/>
          <w:sz w:val="24"/>
          <w:szCs w:val="24"/>
        </w:rPr>
        <w:t xml:space="preserve">    </w:t>
      </w:r>
      <w:r w:rsidRPr="00C01E35">
        <w:rPr>
          <w:rFonts w:ascii="Times New Roman" w:hAnsi="Times New Roman" w:cs="Times New Roman"/>
          <w:b/>
          <w:sz w:val="24"/>
          <w:szCs w:val="24"/>
        </w:rPr>
        <w:t>Suggested Reading</w:t>
      </w:r>
      <w:r w:rsidR="00C01E35">
        <w:rPr>
          <w:rFonts w:ascii="Times New Roman" w:hAnsi="Times New Roman" w:cs="Times New Roman"/>
          <w:b/>
          <w:sz w:val="24"/>
          <w:szCs w:val="24"/>
        </w:rPr>
        <w:t>s</w:t>
      </w:r>
      <w:r w:rsidRPr="00C01E35">
        <w:rPr>
          <w:rFonts w:ascii="Times New Roman" w:hAnsi="Times New Roman" w:cs="Times New Roman"/>
          <w:b/>
          <w:sz w:val="24"/>
          <w:szCs w:val="24"/>
        </w:rPr>
        <w:t>:</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1.</w:t>
      </w:r>
      <w:r w:rsidRPr="00096B8C">
        <w:rPr>
          <w:rFonts w:ascii="Times New Roman" w:eastAsia="Times New Roman" w:hAnsi="Times New Roman" w:cs="Times New Roman"/>
          <w:sz w:val="24"/>
          <w:szCs w:val="24"/>
          <w:lang w:val="en-US"/>
        </w:rPr>
        <w:tab/>
        <w:t xml:space="preserve">Fisher H.A.L., History </w:t>
      </w:r>
      <w:r w:rsidRPr="00096B8C">
        <w:rPr>
          <w:rFonts w:ascii="Times New Roman" w:hAnsi="Times New Roman" w:cs="Times New Roman"/>
          <w:i/>
          <w:iCs/>
          <w:sz w:val="24"/>
          <w:szCs w:val="24"/>
          <w:lang w:val="en-US"/>
        </w:rPr>
        <w:t xml:space="preserve">of Europe.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2.</w:t>
      </w:r>
      <w:r w:rsidRPr="00096B8C">
        <w:rPr>
          <w:rFonts w:ascii="Times New Roman" w:eastAsia="Times New Roman" w:hAnsi="Times New Roman" w:cs="Times New Roman"/>
          <w:sz w:val="24"/>
          <w:szCs w:val="24"/>
          <w:lang w:val="en-US"/>
        </w:rPr>
        <w:tab/>
        <w:t xml:space="preserve">Thomson David, </w:t>
      </w:r>
      <w:r w:rsidRPr="00096B8C">
        <w:rPr>
          <w:rFonts w:ascii="Times New Roman" w:hAnsi="Times New Roman" w:cs="Times New Roman"/>
          <w:i/>
          <w:iCs/>
          <w:sz w:val="24"/>
          <w:szCs w:val="24"/>
          <w:lang w:val="en-US"/>
        </w:rPr>
        <w:t xml:space="preserve">Europe since Napoleon.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3.</w:t>
      </w:r>
      <w:r w:rsidRPr="00096B8C">
        <w:rPr>
          <w:rFonts w:ascii="Times New Roman" w:eastAsia="Times New Roman" w:hAnsi="Times New Roman" w:cs="Times New Roman"/>
          <w:sz w:val="24"/>
          <w:szCs w:val="24"/>
        </w:rPr>
        <w:tab/>
        <w:t xml:space="preserve">Lipson E., </w:t>
      </w:r>
      <w:r w:rsidRPr="00096B8C">
        <w:rPr>
          <w:rFonts w:ascii="Times New Roman" w:hAnsi="Times New Roman" w:cs="Times New Roman"/>
          <w:i/>
          <w:iCs/>
          <w:sz w:val="24"/>
          <w:szCs w:val="24"/>
          <w:lang w:val="en-US"/>
        </w:rPr>
        <w:t>Europe in the 19</w:t>
      </w:r>
      <w:r w:rsidRPr="00096B8C">
        <w:rPr>
          <w:rFonts w:ascii="Times New Roman" w:hAnsi="Times New Roman" w:cs="Times New Roman"/>
          <w:i/>
          <w:iCs/>
          <w:position w:val="13"/>
          <w:sz w:val="24"/>
          <w:szCs w:val="24"/>
          <w:lang w:val="en-US"/>
        </w:rPr>
        <w:t>th</w:t>
      </w:r>
      <w:r w:rsidRPr="00096B8C">
        <w:rPr>
          <w:rFonts w:ascii="Times New Roman" w:hAnsi="Times New Roman" w:cs="Times New Roman"/>
          <w:i/>
          <w:iCs/>
          <w:sz w:val="24"/>
          <w:szCs w:val="24"/>
          <w:lang w:val="en-US"/>
        </w:rPr>
        <w:t>and 20</w:t>
      </w:r>
      <w:r w:rsidRPr="00096B8C">
        <w:rPr>
          <w:rFonts w:ascii="Times New Roman" w:hAnsi="Times New Roman" w:cs="Times New Roman"/>
          <w:i/>
          <w:iCs/>
          <w:position w:val="13"/>
          <w:sz w:val="24"/>
          <w:szCs w:val="24"/>
          <w:lang w:val="en-US"/>
        </w:rPr>
        <w:t>th</w:t>
      </w:r>
      <w:r w:rsidRPr="00096B8C">
        <w:rPr>
          <w:rFonts w:ascii="Times New Roman" w:hAnsi="Times New Roman" w:cs="Times New Roman"/>
          <w:i/>
          <w:iCs/>
          <w:sz w:val="24"/>
          <w:szCs w:val="24"/>
          <w:lang w:val="en-US"/>
        </w:rPr>
        <w:t xml:space="preserve">Centuries.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4.</w:t>
      </w:r>
      <w:r w:rsidRPr="00096B8C">
        <w:rPr>
          <w:rFonts w:ascii="Times New Roman" w:eastAsia="Times New Roman" w:hAnsi="Times New Roman" w:cs="Times New Roman"/>
          <w:sz w:val="24"/>
          <w:szCs w:val="24"/>
        </w:rPr>
        <w:tab/>
        <w:t xml:space="preserve">Hazen C D., </w:t>
      </w:r>
      <w:r w:rsidRPr="00096B8C">
        <w:rPr>
          <w:rFonts w:ascii="Times New Roman" w:hAnsi="Times New Roman" w:cs="Times New Roman"/>
          <w:i/>
          <w:iCs/>
          <w:sz w:val="24"/>
          <w:szCs w:val="24"/>
          <w:lang w:val="en-US"/>
        </w:rPr>
        <w:t xml:space="preserve">Europe since 1815.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5.</w:t>
      </w:r>
      <w:r w:rsidRPr="00096B8C">
        <w:rPr>
          <w:rFonts w:ascii="Times New Roman" w:eastAsia="Times New Roman" w:hAnsi="Times New Roman" w:cs="Times New Roman"/>
          <w:sz w:val="24"/>
          <w:szCs w:val="24"/>
        </w:rPr>
        <w:tab/>
        <w:t xml:space="preserve">Ketelby, </w:t>
      </w:r>
      <w:r w:rsidRPr="00096B8C">
        <w:rPr>
          <w:rFonts w:ascii="Times New Roman" w:hAnsi="Times New Roman" w:cs="Times New Roman"/>
          <w:i/>
          <w:iCs/>
          <w:sz w:val="24"/>
          <w:szCs w:val="24"/>
          <w:lang w:val="en-US"/>
        </w:rPr>
        <w:t>History of Modern Times</w:t>
      </w:r>
      <w:r w:rsidRPr="00096B8C">
        <w:rPr>
          <w:rFonts w:ascii="Times New Roman" w:hAnsi="Times New Roman" w:cs="Times New Roman"/>
          <w:sz w:val="24"/>
          <w:szCs w:val="24"/>
        </w:rPr>
        <w:t xml:space="preserve">.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6.</w:t>
      </w:r>
      <w:r w:rsidRPr="00096B8C">
        <w:rPr>
          <w:rFonts w:ascii="Times New Roman" w:eastAsia="Times New Roman" w:hAnsi="Times New Roman" w:cs="Times New Roman"/>
          <w:sz w:val="24"/>
          <w:szCs w:val="24"/>
        </w:rPr>
        <w:tab/>
        <w:t xml:space="preserve">Cipolla (ed.), </w:t>
      </w:r>
      <w:r w:rsidRPr="00096B8C">
        <w:rPr>
          <w:rFonts w:ascii="Times New Roman" w:hAnsi="Times New Roman" w:cs="Times New Roman"/>
          <w:i/>
          <w:iCs/>
          <w:sz w:val="24"/>
          <w:szCs w:val="24"/>
          <w:lang w:val="en-US"/>
        </w:rPr>
        <w:t>Fontana Economic History of Europe</w:t>
      </w:r>
      <w:r w:rsidRPr="00096B8C">
        <w:rPr>
          <w:rFonts w:ascii="Times New Roman" w:hAnsi="Times New Roman" w:cs="Times New Roman"/>
          <w:sz w:val="24"/>
          <w:szCs w:val="24"/>
        </w:rPr>
        <w:t xml:space="preserve">.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7.</w:t>
      </w:r>
      <w:r w:rsidRPr="00096B8C">
        <w:rPr>
          <w:rFonts w:ascii="Times New Roman" w:eastAsia="Times New Roman" w:hAnsi="Times New Roman" w:cs="Times New Roman"/>
          <w:sz w:val="24"/>
          <w:szCs w:val="24"/>
          <w:lang w:val="en-US"/>
        </w:rPr>
        <w:tab/>
        <w:t xml:space="preserve">Taylor A.J.P., Origins </w:t>
      </w:r>
      <w:r w:rsidRPr="00096B8C">
        <w:rPr>
          <w:rFonts w:ascii="Times New Roman" w:hAnsi="Times New Roman" w:cs="Times New Roman"/>
          <w:i/>
          <w:iCs/>
          <w:sz w:val="24"/>
          <w:szCs w:val="24"/>
          <w:lang w:val="en-US"/>
        </w:rPr>
        <w:t xml:space="preserve">of the Second World War.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8.</w:t>
      </w:r>
      <w:r w:rsidRPr="00096B8C">
        <w:rPr>
          <w:rFonts w:ascii="Times New Roman" w:eastAsia="Times New Roman" w:hAnsi="Times New Roman" w:cs="Times New Roman"/>
          <w:sz w:val="24"/>
          <w:szCs w:val="24"/>
          <w:lang w:val="en-US"/>
        </w:rPr>
        <w:tab/>
        <w:t xml:space="preserve">Taylor AJP, </w:t>
      </w:r>
      <w:r w:rsidRPr="00096B8C">
        <w:rPr>
          <w:rFonts w:ascii="Times New Roman" w:hAnsi="Times New Roman" w:cs="Times New Roman"/>
          <w:i/>
          <w:iCs/>
          <w:sz w:val="24"/>
          <w:szCs w:val="24"/>
          <w:lang w:val="en-US"/>
        </w:rPr>
        <w:t xml:space="preserve">The struggle for Mastery in Europe.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sv-SE"/>
        </w:rPr>
        <w:tab/>
        <w:t>9.</w:t>
      </w:r>
      <w:r w:rsidRPr="00096B8C">
        <w:rPr>
          <w:rFonts w:ascii="Times New Roman" w:eastAsia="Times New Roman" w:hAnsi="Times New Roman" w:cs="Times New Roman"/>
          <w:sz w:val="24"/>
          <w:szCs w:val="24"/>
          <w:lang w:val="sv-SE"/>
        </w:rPr>
        <w:tab/>
        <w:t xml:space="preserve">Carr E.H., </w:t>
      </w:r>
      <w:r w:rsidRPr="00096B8C">
        <w:rPr>
          <w:rFonts w:ascii="Times New Roman" w:hAnsi="Times New Roman" w:cs="Times New Roman"/>
          <w:i/>
          <w:iCs/>
          <w:sz w:val="24"/>
          <w:szCs w:val="24"/>
          <w:lang w:val="en-US"/>
        </w:rPr>
        <w:t xml:space="preserve">International Relations between the Two World Wars.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t>10.</w:t>
      </w:r>
      <w:r w:rsidRPr="00096B8C">
        <w:rPr>
          <w:rFonts w:ascii="Times New Roman" w:eastAsia="Times New Roman" w:hAnsi="Times New Roman" w:cs="Times New Roman"/>
          <w:sz w:val="24"/>
          <w:szCs w:val="24"/>
        </w:rPr>
        <w:tab/>
        <w:t xml:space="preserve">Hobsbawm E.J., </w:t>
      </w:r>
      <w:r w:rsidRPr="00096B8C">
        <w:rPr>
          <w:rFonts w:ascii="Times New Roman" w:hAnsi="Times New Roman" w:cs="Times New Roman"/>
          <w:i/>
          <w:iCs/>
          <w:sz w:val="24"/>
          <w:szCs w:val="24"/>
          <w:lang w:val="en-US"/>
        </w:rPr>
        <w:t xml:space="preserve">Age of Revolution/ Age of Empire. </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de-DE"/>
        </w:rPr>
        <w:lastRenderedPageBreak/>
        <w:tab/>
        <w:t>11.</w:t>
      </w:r>
      <w:r w:rsidRPr="00096B8C">
        <w:rPr>
          <w:rFonts w:ascii="Times New Roman" w:eastAsia="Times New Roman" w:hAnsi="Times New Roman" w:cs="Times New Roman"/>
          <w:sz w:val="24"/>
          <w:szCs w:val="24"/>
          <w:lang w:val="de-DE"/>
        </w:rPr>
        <w:tab/>
        <w:t xml:space="preserve">Roberts J.M., </w:t>
      </w:r>
      <w:r w:rsidRPr="00096B8C">
        <w:rPr>
          <w:rFonts w:ascii="Times New Roman" w:hAnsi="Times New Roman" w:cs="Times New Roman"/>
          <w:i/>
          <w:iCs/>
          <w:sz w:val="24"/>
          <w:szCs w:val="24"/>
          <w:lang w:val="en-US"/>
        </w:rPr>
        <w:t xml:space="preserve">Europe 1880-1945. </w:t>
      </w:r>
    </w:p>
    <w:p w:rsidR="000B50FF" w:rsidRDefault="000B50FF" w:rsidP="00C01E35">
      <w:pPr>
        <w:pStyle w:val="Default"/>
        <w:tabs>
          <w:tab w:val="left" w:pos="220"/>
          <w:tab w:val="left" w:pos="720"/>
        </w:tabs>
        <w:spacing w:after="293" w:line="276" w:lineRule="auto"/>
        <w:ind w:left="720" w:hanging="720"/>
        <w:rPr>
          <w:rFonts w:ascii="Times New Roman" w:hAnsi="Times New Roman" w:cs="Times New Roman"/>
          <w:i/>
          <w:iCs/>
          <w:sz w:val="24"/>
          <w:szCs w:val="24"/>
          <w:lang w:val="en-US"/>
        </w:rPr>
      </w:pPr>
      <w:r w:rsidRPr="00096B8C">
        <w:rPr>
          <w:rFonts w:ascii="Times New Roman" w:eastAsia="Times New Roman" w:hAnsi="Times New Roman" w:cs="Times New Roman"/>
          <w:sz w:val="24"/>
          <w:szCs w:val="24"/>
          <w:lang w:val="fr-FR"/>
        </w:rPr>
        <w:tab/>
        <w:t>12.</w:t>
      </w:r>
      <w:r w:rsidRPr="00096B8C">
        <w:rPr>
          <w:rFonts w:ascii="Times New Roman" w:eastAsia="Times New Roman" w:hAnsi="Times New Roman" w:cs="Times New Roman"/>
          <w:sz w:val="24"/>
          <w:szCs w:val="24"/>
          <w:lang w:val="fr-FR"/>
        </w:rPr>
        <w:tab/>
        <w:t xml:space="preserve">Lefebvre G., </w:t>
      </w:r>
      <w:r w:rsidRPr="00096B8C">
        <w:rPr>
          <w:rFonts w:ascii="Times New Roman" w:hAnsi="Times New Roman" w:cs="Times New Roman"/>
          <w:i/>
          <w:iCs/>
          <w:sz w:val="24"/>
          <w:szCs w:val="24"/>
          <w:lang w:val="en-US"/>
        </w:rPr>
        <w:t>Coming of the French Revolution.</w:t>
      </w:r>
    </w:p>
    <w:p w:rsidR="00C01E35" w:rsidRDefault="00C01E35" w:rsidP="00C01E35">
      <w:pPr>
        <w:pStyle w:val="Default"/>
        <w:tabs>
          <w:tab w:val="left" w:pos="220"/>
          <w:tab w:val="left" w:pos="720"/>
        </w:tabs>
        <w:spacing w:after="293" w:line="276" w:lineRule="auto"/>
        <w:ind w:left="720" w:hanging="720"/>
        <w:rPr>
          <w:rFonts w:ascii="Times New Roman" w:hAnsi="Times New Roman" w:cs="Times New Roman"/>
          <w:i/>
          <w:iCs/>
          <w:sz w:val="24"/>
          <w:szCs w:val="24"/>
          <w:lang w:val="en-US"/>
        </w:rPr>
      </w:pPr>
    </w:p>
    <w:p w:rsidR="00C01E35" w:rsidRDefault="00C01E35" w:rsidP="00C01E35">
      <w:pPr>
        <w:pStyle w:val="Default"/>
        <w:tabs>
          <w:tab w:val="left" w:pos="220"/>
          <w:tab w:val="left" w:pos="720"/>
        </w:tabs>
        <w:spacing w:after="293" w:line="276" w:lineRule="auto"/>
        <w:ind w:left="720" w:hanging="720"/>
        <w:rPr>
          <w:rFonts w:ascii="Times New Roman" w:hAnsi="Times New Roman" w:cs="Times New Roman"/>
          <w:i/>
          <w:iCs/>
          <w:sz w:val="24"/>
          <w:szCs w:val="24"/>
          <w:lang w:val="en-US"/>
        </w:rPr>
      </w:pPr>
    </w:p>
    <w:tbl>
      <w:tblPr>
        <w:tblStyle w:val="TableGrid"/>
        <w:tblW w:w="0" w:type="auto"/>
        <w:tblLook w:val="04A0"/>
      </w:tblPr>
      <w:tblGrid>
        <w:gridCol w:w="4788"/>
        <w:gridCol w:w="4788"/>
      </w:tblGrid>
      <w:tr w:rsidR="00C01E35" w:rsidRPr="00096B8C" w:rsidTr="00502484">
        <w:tc>
          <w:tcPr>
            <w:tcW w:w="4788" w:type="dxa"/>
          </w:tcPr>
          <w:p w:rsidR="00C01E35" w:rsidRPr="00096B8C" w:rsidRDefault="00C01E35" w:rsidP="0050248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COURSE CODE: UGHISG</w:t>
            </w:r>
            <w:r w:rsidR="00453E33">
              <w:rPr>
                <w:rFonts w:ascii="Times New Roman" w:hAnsi="Times New Roman" w:cs="Times New Roman"/>
                <w:b/>
                <w:bCs/>
                <w:sz w:val="24"/>
                <w:szCs w:val="24"/>
              </w:rPr>
              <w:t xml:space="preserve"> 602</w:t>
            </w:r>
          </w:p>
          <w:p w:rsidR="00C01E35" w:rsidRPr="00096B8C" w:rsidRDefault="00C01E35" w:rsidP="005024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C01E35" w:rsidRPr="00096B8C" w:rsidRDefault="00C01E35" w:rsidP="00C01E35">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Discipline Centric Elective (DSE- 4) any one is to be chosen</w:t>
            </w:r>
          </w:p>
        </w:tc>
      </w:tr>
    </w:tbl>
    <w:p w:rsidR="000C5BF5" w:rsidRPr="00096B8C" w:rsidRDefault="000C5BF5" w:rsidP="000B50FF">
      <w:pPr>
        <w:pStyle w:val="NoSpacing"/>
        <w:rPr>
          <w:rFonts w:ascii="Times New Roman" w:hAnsi="Times New Roman" w:cs="Times New Roman"/>
          <w:b/>
          <w:bCs/>
          <w:sz w:val="24"/>
          <w:szCs w:val="24"/>
        </w:rPr>
      </w:pPr>
    </w:p>
    <w:p w:rsidR="000B50FF" w:rsidRDefault="000B50FF" w:rsidP="00423E6E">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 </w:t>
      </w:r>
      <w:r w:rsidR="00C01E35">
        <w:rPr>
          <w:rFonts w:ascii="Times New Roman" w:hAnsi="Times New Roman" w:cs="Times New Roman"/>
          <w:b/>
          <w:bCs/>
          <w:sz w:val="24"/>
          <w:szCs w:val="24"/>
        </w:rPr>
        <w:t>Post-World War II Politics</w:t>
      </w:r>
    </w:p>
    <w:p w:rsidR="00423E6E" w:rsidRPr="00096B8C" w:rsidRDefault="00423E6E" w:rsidP="00423E6E">
      <w:pPr>
        <w:pStyle w:val="NoSpacing"/>
        <w:rPr>
          <w:rFonts w:ascii="Times New Roman" w:hAnsi="Times New Roman" w:cs="Times New Roman"/>
          <w:i/>
          <w:iCs/>
          <w:sz w:val="24"/>
          <w:szCs w:val="24"/>
        </w:rPr>
      </w:pPr>
    </w:p>
    <w:p w:rsidR="000B50FF" w:rsidRPr="00096B8C" w:rsidRDefault="00C01E35" w:rsidP="00C01E35">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B50FF" w:rsidRPr="00096B8C">
        <w:rPr>
          <w:rFonts w:ascii="Times New Roman" w:eastAsia="Times New Roman" w:hAnsi="Times New Roman" w:cs="Times New Roman"/>
          <w:sz w:val="24"/>
          <w:szCs w:val="24"/>
        </w:rPr>
        <w:t>A New World Order and the Origin of the Cold War</w:t>
      </w:r>
    </w:p>
    <w:p w:rsidR="000B50FF" w:rsidRPr="00096B8C" w:rsidRDefault="000B50FF" w:rsidP="00C01E35">
      <w:pPr>
        <w:pStyle w:val="NoSpacing"/>
        <w:spacing w:line="360" w:lineRule="auto"/>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 xml:space="preserve"> </w:t>
      </w:r>
      <w:r w:rsidR="00C01E35">
        <w:rPr>
          <w:rFonts w:ascii="Times New Roman" w:eastAsia="Times New Roman" w:hAnsi="Times New Roman" w:cs="Times New Roman"/>
          <w:sz w:val="24"/>
          <w:szCs w:val="24"/>
        </w:rPr>
        <w:t>2.</w:t>
      </w:r>
      <w:r w:rsidRPr="00096B8C">
        <w:rPr>
          <w:rFonts w:ascii="Times New Roman" w:eastAsia="Times New Roman" w:hAnsi="Times New Roman" w:cs="Times New Roman"/>
          <w:sz w:val="24"/>
          <w:szCs w:val="24"/>
        </w:rPr>
        <w:t>Cold War</w:t>
      </w:r>
      <w:r w:rsidRPr="00096B8C">
        <w:rPr>
          <w:rFonts w:ascii="Times New Roman" w:hAnsi="Times New Roman" w:cs="Times New Roman"/>
          <w:sz w:val="24"/>
          <w:szCs w:val="24"/>
        </w:rPr>
        <w:t>—Its Ideology and emergence of American and Soviet  Block</w:t>
      </w:r>
    </w:p>
    <w:p w:rsidR="000B50FF" w:rsidRPr="00096B8C" w:rsidRDefault="00C01E35" w:rsidP="00C01E35">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B50FF" w:rsidRPr="00096B8C">
        <w:rPr>
          <w:rFonts w:ascii="Times New Roman" w:eastAsia="Times New Roman" w:hAnsi="Times New Roman" w:cs="Times New Roman"/>
          <w:sz w:val="24"/>
          <w:szCs w:val="24"/>
        </w:rPr>
        <w:t xml:space="preserve"> Economic and military alliance: NATO, SEATO, COMECON, Warsaw </w:t>
      </w:r>
    </w:p>
    <w:p w:rsidR="000B50FF" w:rsidRPr="00096B8C" w:rsidRDefault="00C01E35" w:rsidP="00C01E35">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B50FF" w:rsidRPr="00096B8C">
        <w:rPr>
          <w:rFonts w:ascii="Times New Roman" w:eastAsia="Times New Roman" w:hAnsi="Times New Roman" w:cs="Times New Roman"/>
          <w:sz w:val="24"/>
          <w:szCs w:val="24"/>
        </w:rPr>
        <w:t xml:space="preserve"> Crisis in Hungary, Polish question, Suez crisis, Palestine problem, Iran-Iraq conflict, Gulf War of 1990-91, Arab-Israel War </w:t>
      </w:r>
    </w:p>
    <w:p w:rsidR="000B50FF" w:rsidRPr="00096B8C" w:rsidRDefault="00C01E35" w:rsidP="00C01E35">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B50FF" w:rsidRPr="00096B8C">
        <w:rPr>
          <w:rFonts w:ascii="Times New Roman" w:eastAsia="Times New Roman" w:hAnsi="Times New Roman" w:cs="Times New Roman"/>
          <w:sz w:val="24"/>
          <w:szCs w:val="24"/>
        </w:rPr>
        <w:t xml:space="preserve"> Third World and Its ideology, organizations: OPEC, SAARC, ASEA</w:t>
      </w:r>
      <w:r w:rsidR="00953E61">
        <w:rPr>
          <w:rFonts w:ascii="Times New Roman" w:hAnsi="Times New Roman" w:cs="Times New Roman"/>
          <w:sz w:val="24"/>
          <w:szCs w:val="24"/>
        </w:rPr>
        <w:t>N</w:t>
      </w:r>
    </w:p>
    <w:p w:rsidR="000B50FF" w:rsidRPr="00096B8C" w:rsidRDefault="00C01E35" w:rsidP="00C01E35">
      <w:pPr>
        <w:pStyle w:val="NoSpacing"/>
        <w:spacing w:line="360" w:lineRule="auto"/>
        <w:rPr>
          <w:rFonts w:ascii="Times New Roman" w:eastAsia="Times New Roman" w:hAnsi="Times New Roman" w:cs="Times New Roman"/>
          <w:sz w:val="24"/>
          <w:szCs w:val="24"/>
        </w:rPr>
      </w:pPr>
      <w:r>
        <w:rPr>
          <w:rFonts w:ascii="Times New Roman" w:hAnsi="Times New Roman" w:cs="Times New Roman"/>
          <w:sz w:val="24"/>
          <w:szCs w:val="24"/>
        </w:rPr>
        <w:t>6.</w:t>
      </w:r>
      <w:r w:rsidR="000B50FF" w:rsidRPr="00096B8C">
        <w:rPr>
          <w:rFonts w:ascii="Times New Roman" w:hAnsi="Times New Roman" w:cs="Times New Roman"/>
          <w:sz w:val="24"/>
          <w:szCs w:val="24"/>
        </w:rPr>
        <w:t xml:space="preserve"> Détente</w:t>
      </w:r>
    </w:p>
    <w:p w:rsidR="000B50FF" w:rsidRDefault="00C01E35" w:rsidP="00C01E35">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B50FF" w:rsidRPr="00096B8C">
        <w:rPr>
          <w:rFonts w:ascii="Times New Roman" w:eastAsia="Times New Roman" w:hAnsi="Times New Roman" w:cs="Times New Roman"/>
          <w:sz w:val="24"/>
          <w:szCs w:val="24"/>
        </w:rPr>
        <w:t xml:space="preserve"> Collapse of Soviet Bloc: Process of disintegration  </w:t>
      </w:r>
    </w:p>
    <w:p w:rsidR="00C01E35" w:rsidRDefault="00C01E35" w:rsidP="00C01E35">
      <w:pPr>
        <w:pStyle w:val="NoSpacing"/>
        <w:spacing w:line="360" w:lineRule="auto"/>
        <w:rPr>
          <w:rFonts w:ascii="Times New Roman" w:eastAsia="Times New Roman" w:hAnsi="Times New Roman" w:cs="Times New Roman"/>
          <w:b/>
          <w:sz w:val="24"/>
          <w:szCs w:val="24"/>
        </w:rPr>
      </w:pPr>
    </w:p>
    <w:p w:rsidR="00C01E35" w:rsidRPr="00C01E35" w:rsidRDefault="00C01E35" w:rsidP="00C01E35">
      <w:pPr>
        <w:pStyle w:val="NoSpacing"/>
        <w:spacing w:line="360" w:lineRule="auto"/>
        <w:rPr>
          <w:rFonts w:ascii="Times New Roman" w:eastAsia="Times New Roman" w:hAnsi="Times New Roman" w:cs="Times New Roman"/>
          <w:b/>
          <w:sz w:val="24"/>
          <w:szCs w:val="24"/>
        </w:rPr>
      </w:pPr>
      <w:r w:rsidRPr="00C01E35">
        <w:rPr>
          <w:rFonts w:ascii="Times New Roman" w:eastAsia="Times New Roman" w:hAnsi="Times New Roman" w:cs="Times New Roman"/>
          <w:b/>
          <w:sz w:val="24"/>
          <w:szCs w:val="24"/>
        </w:rPr>
        <w:t>Suggested Readings:</w:t>
      </w:r>
    </w:p>
    <w:p w:rsidR="000B50FF" w:rsidRPr="00096B8C" w:rsidRDefault="000B50FF" w:rsidP="00C01E35">
      <w:pPr>
        <w:pStyle w:val="NoSpacing"/>
        <w:spacing w:line="360" w:lineRule="auto"/>
        <w:rPr>
          <w:rFonts w:ascii="Times New Roman" w:eastAsia="Times New Roman" w:hAnsi="Times New Roman" w:cs="Times New Roman"/>
          <w:sz w:val="24"/>
          <w:szCs w:val="24"/>
        </w:rPr>
      </w:pP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hAnsi="Times New Roman" w:cs="Times New Roman"/>
          <w:sz w:val="24"/>
          <w:szCs w:val="24"/>
        </w:rPr>
        <w:t>1.</w:t>
      </w:r>
      <w:r w:rsidRPr="00096B8C">
        <w:rPr>
          <w:rFonts w:ascii="Times New Roman" w:hAnsi="Times New Roman" w:cs="Times New Roman"/>
          <w:sz w:val="24"/>
          <w:szCs w:val="24"/>
        </w:rPr>
        <w:tab/>
        <w:t xml:space="preserve">Taylor, A.J.P., </w:t>
      </w:r>
      <w:r w:rsidRPr="00096B8C">
        <w:rPr>
          <w:rFonts w:ascii="Times New Roman" w:hAnsi="Times New Roman" w:cs="Times New Roman"/>
          <w:sz w:val="24"/>
          <w:szCs w:val="24"/>
          <w:lang w:val="en-US"/>
        </w:rPr>
        <w:t>Origins of the Second world War</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hAnsi="Times New Roman" w:cs="Times New Roman"/>
          <w:sz w:val="24"/>
          <w:szCs w:val="24"/>
        </w:rPr>
        <w:t>2.</w:t>
      </w:r>
      <w:r w:rsidRPr="00096B8C">
        <w:rPr>
          <w:rFonts w:ascii="Times New Roman" w:hAnsi="Times New Roman" w:cs="Times New Roman"/>
          <w:sz w:val="24"/>
          <w:szCs w:val="24"/>
        </w:rPr>
        <w:tab/>
        <w:t xml:space="preserve">Carr, E.H </w:t>
      </w:r>
      <w:r w:rsidRPr="00096B8C">
        <w:rPr>
          <w:rFonts w:ascii="Times New Roman" w:hAnsi="Times New Roman" w:cs="Times New Roman"/>
          <w:sz w:val="24"/>
          <w:szCs w:val="24"/>
          <w:lang w:val="en-US"/>
        </w:rPr>
        <w:t xml:space="preserve">  a) International Relations between the two World Wars</w:t>
      </w:r>
      <w:r w:rsidRPr="00096B8C">
        <w:rPr>
          <w:rFonts w:ascii="Times New Roman" w:eastAsia="Times New Roman" w:hAnsi="Times New Roman" w:cs="Times New Roman"/>
          <w:sz w:val="24"/>
          <w:szCs w:val="24"/>
        </w:rPr>
        <w:br/>
      </w:r>
      <w:r w:rsidRPr="00096B8C">
        <w:rPr>
          <w:rFonts w:ascii="Times New Roman" w:hAnsi="Times New Roman" w:cs="Times New Roman"/>
          <w:sz w:val="24"/>
          <w:szCs w:val="24"/>
          <w:lang w:val="en-US"/>
        </w:rPr>
        <w:t xml:space="preserve">                    b) The twenty years crisis 1919</w:t>
      </w:r>
      <w:r w:rsidR="00C01E35">
        <w:rPr>
          <w:rFonts w:ascii="Times New Roman" w:hAnsi="Times New Roman" w:cs="Times New Roman"/>
          <w:sz w:val="24"/>
          <w:szCs w:val="24"/>
          <w:lang w:val="en-US"/>
        </w:rPr>
        <w:t xml:space="preserve">-39: An Introduction to the </w:t>
      </w:r>
      <w:r w:rsidRPr="00096B8C">
        <w:rPr>
          <w:rFonts w:ascii="Times New Roman" w:hAnsi="Times New Roman" w:cs="Times New Roman"/>
          <w:sz w:val="24"/>
          <w:szCs w:val="24"/>
          <w:lang w:val="en-US"/>
        </w:rPr>
        <w:t xml:space="preserve">Study </w:t>
      </w:r>
      <w:bookmarkStart w:id="0" w:name="_GoBack"/>
      <w:bookmarkEnd w:id="0"/>
      <w:r w:rsidRPr="00096B8C">
        <w:rPr>
          <w:rFonts w:ascii="Times New Roman" w:hAnsi="Times New Roman" w:cs="Times New Roman"/>
          <w:sz w:val="24"/>
          <w:szCs w:val="24"/>
          <w:lang w:val="en-US"/>
        </w:rPr>
        <w:t>of the International relations</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hAnsi="Times New Roman" w:cs="Times New Roman"/>
          <w:sz w:val="24"/>
          <w:szCs w:val="24"/>
          <w:lang w:val="en-US"/>
        </w:rPr>
        <w:t xml:space="preserve">   3.</w:t>
      </w:r>
      <w:r w:rsidRPr="00096B8C">
        <w:rPr>
          <w:rFonts w:ascii="Times New Roman" w:eastAsia="Times New Roman" w:hAnsi="Times New Roman" w:cs="Times New Roman"/>
          <w:sz w:val="24"/>
          <w:szCs w:val="24"/>
          <w:lang w:val="pt-PT"/>
        </w:rPr>
        <w:tab/>
        <w:t xml:space="preserve">Calvocoressi. P. </w:t>
      </w:r>
      <w:r w:rsidRPr="00096B8C">
        <w:rPr>
          <w:rFonts w:ascii="Times New Roman" w:hAnsi="Times New Roman" w:cs="Times New Roman"/>
          <w:sz w:val="24"/>
          <w:szCs w:val="24"/>
          <w:lang w:val="en-US"/>
        </w:rPr>
        <w:t>, World since 1945</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lang w:val="en-US"/>
        </w:rPr>
        <w:tab/>
        <w:t>4.</w:t>
      </w:r>
      <w:r w:rsidRPr="00096B8C">
        <w:rPr>
          <w:rFonts w:ascii="Times New Roman" w:eastAsia="Times New Roman" w:hAnsi="Times New Roman" w:cs="Times New Roman"/>
          <w:sz w:val="24"/>
          <w:szCs w:val="24"/>
          <w:lang w:val="en-US"/>
        </w:rPr>
        <w:tab/>
        <w:t xml:space="preserve">Kaushik, K., History of Communist Russia 1917-1991 </w:t>
      </w:r>
      <w:r w:rsidRPr="00096B8C">
        <w:rPr>
          <w:rFonts w:ascii="Times New Roman" w:hAnsi="Times New Roman" w:cs="Times New Roman"/>
          <w:sz w:val="24"/>
          <w:szCs w:val="24"/>
          <w:lang w:val="en-US"/>
        </w:rPr>
        <w:t>,</w:t>
      </w:r>
      <w:r w:rsidRPr="00096B8C">
        <w:rPr>
          <w:rFonts w:ascii="Times New Roman" w:hAnsi="Times New Roman" w:cs="Times New Roman"/>
          <w:sz w:val="24"/>
          <w:szCs w:val="24"/>
          <w:lang w:val="sv-SE"/>
        </w:rPr>
        <w:t xml:space="preserve"> New Delhi, Macmillan 2006</w:t>
      </w:r>
    </w:p>
    <w:p w:rsidR="000B50FF" w:rsidRPr="00096B8C" w:rsidRDefault="000B50FF" w:rsidP="00C01E35">
      <w:pPr>
        <w:pStyle w:val="Default"/>
        <w:tabs>
          <w:tab w:val="left" w:pos="220"/>
          <w:tab w:val="left" w:pos="720"/>
        </w:tabs>
        <w:spacing w:after="293" w:line="276" w:lineRule="auto"/>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tab/>
      </w:r>
      <w:r w:rsidRPr="00096B8C">
        <w:rPr>
          <w:rFonts w:ascii="Times New Roman" w:hAnsi="Times New Roman" w:cs="Times New Roman"/>
          <w:sz w:val="24"/>
          <w:szCs w:val="24"/>
          <w:lang w:val="en-US"/>
        </w:rPr>
        <w:t>5.</w:t>
      </w:r>
      <w:r w:rsidRPr="00096B8C">
        <w:rPr>
          <w:rFonts w:ascii="Times New Roman" w:hAnsi="Times New Roman" w:cs="Times New Roman"/>
          <w:sz w:val="24"/>
          <w:szCs w:val="24"/>
          <w:lang w:val="en-US"/>
        </w:rPr>
        <w:tab/>
        <w:t>Williams, W.C., H. Piotrowski, The World since 1945</w:t>
      </w:r>
      <w:r w:rsidRPr="00096B8C">
        <w:rPr>
          <w:rFonts w:ascii="Times New Roman" w:hAnsi="Times New Roman" w:cs="Times New Roman"/>
          <w:sz w:val="24"/>
          <w:szCs w:val="24"/>
        </w:rPr>
        <w:t>—</w:t>
      </w:r>
      <w:r w:rsidRPr="00096B8C">
        <w:rPr>
          <w:rFonts w:ascii="Times New Roman" w:hAnsi="Times New Roman" w:cs="Times New Roman"/>
          <w:sz w:val="24"/>
          <w:szCs w:val="24"/>
          <w:lang w:val="en-US"/>
        </w:rPr>
        <w:t>A History of the International Relations</w:t>
      </w:r>
    </w:p>
    <w:p w:rsidR="001D5D2D" w:rsidRPr="00096B8C" w:rsidRDefault="001D5D2D" w:rsidP="000B50FF">
      <w:pPr>
        <w:pStyle w:val="NoSpacing"/>
        <w:rPr>
          <w:rFonts w:ascii="Times New Roman" w:eastAsia="Times New Roman" w:hAnsi="Times New Roman" w:cs="Times New Roman"/>
          <w:sz w:val="24"/>
          <w:szCs w:val="24"/>
        </w:rPr>
      </w:pPr>
    </w:p>
    <w:p w:rsidR="00C01E35" w:rsidRPr="00096B8C" w:rsidRDefault="00A74A36">
      <w:pPr>
        <w:pStyle w:val="Default"/>
        <w:tabs>
          <w:tab w:val="left" w:pos="220"/>
          <w:tab w:val="left" w:pos="720"/>
        </w:tabs>
        <w:spacing w:after="293"/>
        <w:ind w:left="720" w:hanging="720"/>
        <w:rPr>
          <w:rFonts w:ascii="Times New Roman" w:eastAsia="Times New Roman" w:hAnsi="Times New Roman" w:cs="Times New Roman"/>
          <w:sz w:val="24"/>
          <w:szCs w:val="24"/>
        </w:rPr>
      </w:pPr>
      <w:r w:rsidRPr="00096B8C">
        <w:rPr>
          <w:rFonts w:ascii="Times New Roman" w:eastAsia="Times New Roman" w:hAnsi="Times New Roman" w:cs="Times New Roman"/>
          <w:sz w:val="24"/>
          <w:szCs w:val="24"/>
        </w:rPr>
        <w:lastRenderedPageBreak/>
        <w:br/>
      </w:r>
    </w:p>
    <w:tbl>
      <w:tblPr>
        <w:tblStyle w:val="TableGrid"/>
        <w:tblW w:w="0" w:type="auto"/>
        <w:tblLook w:val="04A0"/>
      </w:tblPr>
      <w:tblGrid>
        <w:gridCol w:w="4788"/>
        <w:gridCol w:w="4788"/>
      </w:tblGrid>
      <w:tr w:rsidR="00C01E35" w:rsidRPr="00096B8C" w:rsidTr="00502484">
        <w:tc>
          <w:tcPr>
            <w:tcW w:w="4788" w:type="dxa"/>
          </w:tcPr>
          <w:p w:rsidR="00C01E35" w:rsidRPr="00096B8C" w:rsidRDefault="00C01E35" w:rsidP="0050248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COURSE CODE: UGHISG</w:t>
            </w:r>
            <w:r>
              <w:rPr>
                <w:rFonts w:ascii="Times New Roman" w:hAnsi="Times New Roman" w:cs="Times New Roman"/>
                <w:b/>
                <w:bCs/>
                <w:sz w:val="24"/>
                <w:szCs w:val="24"/>
              </w:rPr>
              <w:t xml:space="preserve"> 605</w:t>
            </w:r>
          </w:p>
          <w:p w:rsidR="00C01E35" w:rsidRPr="00096B8C" w:rsidRDefault="00C01E35" w:rsidP="005024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C01E35" w:rsidRPr="00096B8C" w:rsidRDefault="00C01E35" w:rsidP="00C01E35">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 xml:space="preserve">Generic  Elective (GE- 2) </w:t>
            </w:r>
          </w:p>
        </w:tc>
      </w:tr>
    </w:tbl>
    <w:p w:rsidR="001D5D2D" w:rsidRPr="00096B8C" w:rsidRDefault="001D5D2D">
      <w:pPr>
        <w:pStyle w:val="Default"/>
        <w:tabs>
          <w:tab w:val="left" w:pos="220"/>
          <w:tab w:val="left" w:pos="720"/>
        </w:tabs>
        <w:spacing w:after="293"/>
        <w:ind w:left="720" w:hanging="720"/>
        <w:rPr>
          <w:rFonts w:ascii="Times New Roman" w:eastAsia="Times New Roman" w:hAnsi="Times New Roman" w:cs="Times New Roman"/>
          <w:sz w:val="24"/>
          <w:szCs w:val="24"/>
        </w:rPr>
      </w:pPr>
    </w:p>
    <w:p w:rsidR="00C01E35" w:rsidRPr="00C01E35" w:rsidRDefault="00C01E35" w:rsidP="00C01E35">
      <w:pPr>
        <w:pStyle w:val="ListParagraph"/>
        <w:spacing w:after="0"/>
        <w:ind w:left="0"/>
        <w:jc w:val="both"/>
        <w:rPr>
          <w:rFonts w:ascii="Times New Roman" w:eastAsia="Times New Roman" w:hAnsi="Times New Roman" w:cs="Times New Roman"/>
          <w:b/>
          <w:bCs/>
          <w:sz w:val="24"/>
          <w:szCs w:val="24"/>
        </w:rPr>
      </w:pPr>
      <w:r w:rsidRPr="00C01E35">
        <w:rPr>
          <w:rFonts w:ascii="Times New Roman"/>
          <w:b/>
          <w:bCs/>
          <w:sz w:val="24"/>
          <w:szCs w:val="24"/>
        </w:rPr>
        <w:t>Visual and Performative Culture in Modern Bengal</w:t>
      </w:r>
    </w:p>
    <w:p w:rsidR="00C01E35" w:rsidRDefault="00C01E35" w:rsidP="00C01E35">
      <w:pPr>
        <w:pStyle w:val="ListParagraph"/>
        <w:spacing w:after="0"/>
        <w:ind w:left="0"/>
        <w:jc w:val="both"/>
        <w:rPr>
          <w:rFonts w:ascii="Times New Roman" w:eastAsia="Times New Roman" w:hAnsi="Times New Roman" w:cs="Times New Roman"/>
          <w:b/>
          <w:bCs/>
          <w:sz w:val="24"/>
          <w:szCs w:val="24"/>
          <w:u w:val="single"/>
        </w:rPr>
      </w:pPr>
    </w:p>
    <w:p w:rsidR="00C01E35" w:rsidRDefault="00C01E35" w:rsidP="00C01E35">
      <w:pPr>
        <w:pStyle w:val="ListParagraph"/>
        <w:numPr>
          <w:ilvl w:val="0"/>
          <w:numId w:val="19"/>
        </w:numPr>
        <w:pBdr>
          <w:top w:val="nil"/>
          <w:left w:val="nil"/>
          <w:bottom w:val="nil"/>
          <w:right w:val="nil"/>
          <w:between w:val="nil"/>
          <w:bar w:val="nil"/>
        </w:pBdr>
        <w:tabs>
          <w:tab w:val="num" w:pos="663"/>
          <w:tab w:val="left" w:pos="720"/>
        </w:tabs>
        <w:spacing w:after="0"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Definition of Visual and Performative Culture. </w:t>
      </w:r>
    </w:p>
    <w:p w:rsidR="00C01E35" w:rsidRDefault="00C01E35" w:rsidP="00C01E35">
      <w:pPr>
        <w:pStyle w:val="ListParagraph"/>
        <w:numPr>
          <w:ilvl w:val="0"/>
          <w:numId w:val="19"/>
        </w:numPr>
        <w:pBdr>
          <w:top w:val="nil"/>
          <w:left w:val="nil"/>
          <w:bottom w:val="nil"/>
          <w:right w:val="nil"/>
          <w:between w:val="nil"/>
          <w:bar w:val="nil"/>
        </w:pBdr>
        <w:tabs>
          <w:tab w:val="num" w:pos="663"/>
          <w:tab w:val="left" w:pos="720"/>
        </w:tabs>
        <w:spacing w:after="0"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Mapping out entertainment sites: the coming of public entertainment </w:t>
      </w:r>
      <w:r>
        <w:rPr>
          <w:rFonts w:hAnsi="Times New Roman"/>
          <w:sz w:val="24"/>
          <w:szCs w:val="24"/>
        </w:rPr>
        <w:t>–</w:t>
      </w:r>
      <w:r>
        <w:rPr>
          <w:rFonts w:hAnsi="Times New Roman"/>
          <w:sz w:val="24"/>
          <w:szCs w:val="24"/>
        </w:rPr>
        <w:t xml:space="preserve"> </w:t>
      </w:r>
      <w:r>
        <w:rPr>
          <w:rFonts w:ascii="Times New Roman"/>
          <w:sz w:val="24"/>
          <w:szCs w:val="24"/>
        </w:rPr>
        <w:t xml:space="preserve">art, aesthetics, cinema and drama. </w:t>
      </w:r>
    </w:p>
    <w:p w:rsidR="00C01E35" w:rsidRDefault="00C01E35" w:rsidP="00C01E35">
      <w:pPr>
        <w:pStyle w:val="ListParagraph"/>
        <w:numPr>
          <w:ilvl w:val="0"/>
          <w:numId w:val="19"/>
        </w:numPr>
        <w:pBdr>
          <w:top w:val="nil"/>
          <w:left w:val="nil"/>
          <w:bottom w:val="nil"/>
          <w:right w:val="nil"/>
          <w:between w:val="nil"/>
          <w:bar w:val="nil"/>
        </w:pBdr>
        <w:tabs>
          <w:tab w:val="num" w:pos="663"/>
          <w:tab w:val="left" w:pos="720"/>
        </w:tabs>
        <w:spacing w:after="0"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The theatre culture sites with Jatra culture.  </w:t>
      </w:r>
    </w:p>
    <w:p w:rsidR="00C01E35" w:rsidRDefault="00C01E35" w:rsidP="00C01E35">
      <w:pPr>
        <w:pStyle w:val="ListParagraph"/>
        <w:numPr>
          <w:ilvl w:val="0"/>
          <w:numId w:val="19"/>
        </w:numPr>
        <w:pBdr>
          <w:top w:val="nil"/>
          <w:left w:val="nil"/>
          <w:bottom w:val="nil"/>
          <w:right w:val="nil"/>
          <w:between w:val="nil"/>
          <w:bar w:val="nil"/>
        </w:pBdr>
        <w:tabs>
          <w:tab w:val="num" w:pos="663"/>
          <w:tab w:val="left" w:pos="720"/>
        </w:tabs>
        <w:spacing w:after="0" w:line="360" w:lineRule="auto"/>
        <w:ind w:left="663" w:hanging="303"/>
        <w:contextualSpacing w:val="0"/>
        <w:jc w:val="both"/>
        <w:rPr>
          <w:rFonts w:ascii="Times New Roman" w:eastAsia="Times New Roman" w:hAnsi="Times New Roman" w:cs="Times New Roman"/>
          <w:sz w:val="24"/>
          <w:szCs w:val="24"/>
        </w:rPr>
      </w:pPr>
      <w:r>
        <w:rPr>
          <w:rFonts w:ascii="Times New Roman"/>
          <w:sz w:val="24"/>
          <w:szCs w:val="24"/>
        </w:rPr>
        <w:t xml:space="preserve">Physical culture movement in Bengal </w:t>
      </w:r>
    </w:p>
    <w:p w:rsidR="00C01E35" w:rsidRPr="00423E6E" w:rsidRDefault="00C01E35" w:rsidP="00C01E35">
      <w:pPr>
        <w:pStyle w:val="ListParagraph"/>
        <w:numPr>
          <w:ilvl w:val="0"/>
          <w:numId w:val="19"/>
        </w:numPr>
        <w:pBdr>
          <w:top w:val="nil"/>
          <w:left w:val="nil"/>
          <w:bottom w:val="nil"/>
          <w:right w:val="nil"/>
          <w:between w:val="nil"/>
          <w:bar w:val="nil"/>
        </w:pBdr>
        <w:tabs>
          <w:tab w:val="num" w:pos="663"/>
          <w:tab w:val="left" w:pos="720"/>
        </w:tabs>
        <w:spacing w:after="0" w:line="360" w:lineRule="auto"/>
        <w:ind w:left="663" w:hanging="303"/>
        <w:contextualSpacing w:val="0"/>
        <w:jc w:val="both"/>
        <w:rPr>
          <w:rFonts w:ascii="Times New Roman" w:eastAsia="Times New Roman" w:hAnsi="Times New Roman" w:cs="Times New Roman"/>
          <w:sz w:val="24"/>
          <w:szCs w:val="24"/>
        </w:rPr>
      </w:pPr>
      <w:r w:rsidRPr="00423E6E">
        <w:rPr>
          <w:rFonts w:ascii="Times New Roman"/>
          <w:sz w:val="24"/>
          <w:szCs w:val="24"/>
        </w:rPr>
        <w:t xml:space="preserve">Circus as a form of Physical Culture in Bengal. New space of performing art </w:t>
      </w:r>
      <w:r w:rsidRPr="00423E6E">
        <w:rPr>
          <w:rFonts w:hAnsi="Times New Roman"/>
          <w:sz w:val="24"/>
          <w:szCs w:val="24"/>
        </w:rPr>
        <w:t>–</w:t>
      </w:r>
      <w:r w:rsidRPr="00423E6E">
        <w:rPr>
          <w:rFonts w:hAnsi="Times New Roman"/>
          <w:sz w:val="24"/>
          <w:szCs w:val="24"/>
        </w:rPr>
        <w:t xml:space="preserve"> </w:t>
      </w:r>
      <w:r w:rsidRPr="00423E6E">
        <w:rPr>
          <w:rFonts w:ascii="Times New Roman"/>
          <w:sz w:val="24"/>
          <w:szCs w:val="24"/>
        </w:rPr>
        <w:t xml:space="preserve">the case of Bengali songs and dance. </w:t>
      </w:r>
    </w:p>
    <w:p w:rsidR="00C01E35" w:rsidRPr="00423E6E" w:rsidRDefault="00C01E35" w:rsidP="00C01E35">
      <w:pPr>
        <w:pStyle w:val="ListParagraph"/>
        <w:numPr>
          <w:ilvl w:val="0"/>
          <w:numId w:val="19"/>
        </w:numPr>
        <w:pBdr>
          <w:top w:val="nil"/>
          <w:left w:val="nil"/>
          <w:bottom w:val="nil"/>
          <w:right w:val="nil"/>
          <w:between w:val="nil"/>
          <w:bar w:val="nil"/>
        </w:pBdr>
        <w:tabs>
          <w:tab w:val="num" w:pos="663"/>
          <w:tab w:val="left" w:pos="720"/>
        </w:tabs>
        <w:spacing w:after="0"/>
        <w:ind w:left="663" w:hanging="303"/>
        <w:contextualSpacing w:val="0"/>
        <w:jc w:val="both"/>
        <w:rPr>
          <w:rFonts w:ascii="Times New Roman" w:eastAsia="Times New Roman" w:hAnsi="Times New Roman" w:cs="Times New Roman"/>
          <w:sz w:val="24"/>
          <w:szCs w:val="24"/>
        </w:rPr>
      </w:pPr>
      <w:r w:rsidRPr="00423E6E">
        <w:rPr>
          <w:rFonts w:ascii="Times New Roman"/>
          <w:sz w:val="24"/>
          <w:szCs w:val="24"/>
        </w:rPr>
        <w:t xml:space="preserve">The domain of marginalised and middle-class </w:t>
      </w:r>
      <w:r w:rsidRPr="00423E6E">
        <w:rPr>
          <w:rFonts w:hAnsi="Times New Roman"/>
          <w:sz w:val="24"/>
          <w:szCs w:val="24"/>
        </w:rPr>
        <w:t>–</w:t>
      </w:r>
      <w:r w:rsidRPr="00423E6E">
        <w:rPr>
          <w:rFonts w:hAnsi="Times New Roman"/>
          <w:sz w:val="24"/>
          <w:szCs w:val="24"/>
        </w:rPr>
        <w:t xml:space="preserve"> </w:t>
      </w:r>
      <w:r w:rsidRPr="00423E6E">
        <w:rPr>
          <w:rFonts w:ascii="Times New Roman"/>
          <w:sz w:val="24"/>
          <w:szCs w:val="24"/>
        </w:rPr>
        <w:t>modernity, colonial state, distortion and indigenous culture.</w:t>
      </w:r>
    </w:p>
    <w:p w:rsidR="00C01E35" w:rsidRDefault="00C01E35" w:rsidP="00C01E35">
      <w:pPr>
        <w:pStyle w:val="BodyB"/>
        <w:spacing w:line="276" w:lineRule="auto"/>
        <w:jc w:val="both"/>
        <w:rPr>
          <w:rFonts w:ascii="Times New Roman" w:eastAsia="Times New Roman" w:hAnsi="Times New Roman" w:cs="Times New Roman"/>
          <w:sz w:val="24"/>
          <w:szCs w:val="24"/>
        </w:rPr>
      </w:pPr>
    </w:p>
    <w:p w:rsidR="00C01E35" w:rsidRDefault="00C01E35" w:rsidP="00C01E35">
      <w:pPr>
        <w:pStyle w:val="BodyB"/>
        <w:spacing w:line="276" w:lineRule="auto"/>
        <w:jc w:val="both"/>
        <w:rPr>
          <w:rFonts w:ascii="Times New Roman" w:eastAsia="Times New Roman" w:hAnsi="Times New Roman" w:cs="Times New Roman"/>
          <w:b/>
          <w:bCs/>
          <w:sz w:val="24"/>
          <w:szCs w:val="24"/>
        </w:rPr>
      </w:pPr>
    </w:p>
    <w:p w:rsidR="00C01E35" w:rsidRDefault="00C01E35" w:rsidP="00C01E35">
      <w:pPr>
        <w:pStyle w:val="BodyB"/>
        <w:spacing w:line="276" w:lineRule="auto"/>
        <w:jc w:val="both"/>
        <w:rPr>
          <w:rFonts w:ascii="Times New Roman" w:eastAsia="Times New Roman" w:hAnsi="Times New Roman" w:cs="Times New Roman"/>
          <w:b/>
          <w:bCs/>
          <w:sz w:val="24"/>
          <w:szCs w:val="24"/>
        </w:rPr>
      </w:pPr>
      <w:r>
        <w:rPr>
          <w:rFonts w:ascii="Times New Roman"/>
          <w:b/>
          <w:bCs/>
          <w:sz w:val="24"/>
          <w:szCs w:val="24"/>
        </w:rPr>
        <w:t>Suggested Readings:</w:t>
      </w:r>
    </w:p>
    <w:p w:rsidR="00C01E35" w:rsidRDefault="00C01E35" w:rsidP="00C01E35">
      <w:pPr>
        <w:pStyle w:val="BodyB"/>
        <w:spacing w:line="276" w:lineRule="auto"/>
        <w:jc w:val="both"/>
        <w:rPr>
          <w:rFonts w:ascii="Times New Roman" w:eastAsia="Times New Roman" w:hAnsi="Times New Roman" w:cs="Times New Roman"/>
          <w:b/>
          <w:bCs/>
          <w:sz w:val="24"/>
          <w:szCs w:val="24"/>
        </w:rPr>
      </w:pPr>
    </w:p>
    <w:p w:rsidR="00C01E35" w:rsidRDefault="00C01E35" w:rsidP="00C01E35">
      <w:pPr>
        <w:pStyle w:val="BodyB"/>
        <w:spacing w:line="276" w:lineRule="auto"/>
        <w:jc w:val="both"/>
        <w:rPr>
          <w:rFonts w:ascii="Times New Roman" w:eastAsia="Times New Roman" w:hAnsi="Times New Roman" w:cs="Times New Roman"/>
          <w:sz w:val="24"/>
          <w:szCs w:val="24"/>
        </w:rPr>
      </w:pPr>
      <w:r>
        <w:rPr>
          <w:rFonts w:ascii="Times New Roman"/>
          <w:sz w:val="24"/>
          <w:szCs w:val="24"/>
        </w:rPr>
        <w:t xml:space="preserve">Tapati Guha Thakurta, </w:t>
      </w:r>
      <w:r>
        <w:rPr>
          <w:rFonts w:ascii="Times New Roman"/>
          <w:i/>
          <w:iCs/>
          <w:sz w:val="24"/>
          <w:szCs w:val="24"/>
        </w:rPr>
        <w:t xml:space="preserve">The Making of a New </w:t>
      </w:r>
      <w:r>
        <w:rPr>
          <w:rFonts w:hAnsi="Times New Roman"/>
          <w:i/>
          <w:iCs/>
          <w:sz w:val="24"/>
          <w:szCs w:val="24"/>
        </w:rPr>
        <w:t>‘</w:t>
      </w:r>
      <w:r>
        <w:rPr>
          <w:rFonts w:ascii="Times New Roman"/>
          <w:i/>
          <w:iCs/>
          <w:sz w:val="24"/>
          <w:szCs w:val="24"/>
        </w:rPr>
        <w:t>Indian</w:t>
      </w:r>
      <w:r>
        <w:rPr>
          <w:rFonts w:hAnsi="Times New Roman"/>
          <w:i/>
          <w:iCs/>
          <w:sz w:val="24"/>
          <w:szCs w:val="24"/>
        </w:rPr>
        <w:t>’</w:t>
      </w:r>
      <w:r>
        <w:rPr>
          <w:rFonts w:hAnsi="Times New Roman"/>
          <w:i/>
          <w:iCs/>
          <w:sz w:val="24"/>
          <w:szCs w:val="24"/>
        </w:rPr>
        <w:t xml:space="preserve"> </w:t>
      </w:r>
      <w:r>
        <w:rPr>
          <w:rFonts w:ascii="Times New Roman"/>
          <w:i/>
          <w:iCs/>
          <w:sz w:val="24"/>
          <w:szCs w:val="24"/>
        </w:rPr>
        <w:t>Art: Artists, Aesthetics and Nationalism in Bengal, c. 1850-1920</w:t>
      </w:r>
      <w:r>
        <w:rPr>
          <w:rFonts w:ascii="Times New Roman"/>
          <w:sz w:val="24"/>
          <w:szCs w:val="24"/>
        </w:rPr>
        <w:t xml:space="preserve">, Cambridge University Press, New Delhi, 2007 </w:t>
      </w:r>
    </w:p>
    <w:p w:rsidR="00C01E35" w:rsidRDefault="00C01E35" w:rsidP="00C01E35">
      <w:pPr>
        <w:pStyle w:val="BodyB"/>
        <w:spacing w:line="276" w:lineRule="auto"/>
        <w:jc w:val="both"/>
        <w:rPr>
          <w:rFonts w:ascii="Times New Roman" w:eastAsia="Times New Roman" w:hAnsi="Times New Roman" w:cs="Times New Roman"/>
          <w:b/>
          <w:bCs/>
          <w:sz w:val="24"/>
          <w:szCs w:val="24"/>
        </w:rPr>
      </w:pPr>
    </w:p>
    <w:p w:rsidR="00C01E35" w:rsidRDefault="00C01E35" w:rsidP="00C01E35">
      <w:pPr>
        <w:pStyle w:val="BodyB"/>
        <w:spacing w:line="276" w:lineRule="auto"/>
        <w:jc w:val="both"/>
        <w:rPr>
          <w:rFonts w:ascii="Times New Roman" w:eastAsia="Times New Roman" w:hAnsi="Times New Roman" w:cs="Times New Roman"/>
          <w:sz w:val="24"/>
          <w:szCs w:val="24"/>
        </w:rPr>
      </w:pPr>
      <w:r>
        <w:rPr>
          <w:rFonts w:ascii="Times New Roman"/>
          <w:sz w:val="24"/>
          <w:szCs w:val="24"/>
        </w:rPr>
        <w:t xml:space="preserve">Archana Verma, </w:t>
      </w:r>
      <w:r>
        <w:rPr>
          <w:rFonts w:ascii="Times New Roman"/>
          <w:i/>
          <w:iCs/>
          <w:sz w:val="24"/>
          <w:szCs w:val="24"/>
        </w:rPr>
        <w:t>Performance and Culture: Narrative, Image and Enactment in India,</w:t>
      </w:r>
      <w:r>
        <w:rPr>
          <w:rFonts w:ascii="Times New Roman"/>
          <w:sz w:val="24"/>
          <w:szCs w:val="24"/>
        </w:rPr>
        <w:t xml:space="preserve"> Cambridge Scholars Publishing, New Delhi, 2011</w:t>
      </w:r>
    </w:p>
    <w:p w:rsidR="00C01E35" w:rsidRDefault="00C01E35" w:rsidP="00C01E35">
      <w:pPr>
        <w:pStyle w:val="BodyB"/>
        <w:spacing w:line="276" w:lineRule="auto"/>
        <w:jc w:val="both"/>
        <w:rPr>
          <w:rFonts w:ascii="Times New Roman" w:eastAsia="Times New Roman" w:hAnsi="Times New Roman" w:cs="Times New Roman"/>
          <w:sz w:val="24"/>
          <w:szCs w:val="24"/>
        </w:rPr>
      </w:pPr>
    </w:p>
    <w:p w:rsidR="00C01E35" w:rsidRDefault="00C01E35" w:rsidP="00C01E35">
      <w:pPr>
        <w:pStyle w:val="BodyB"/>
        <w:spacing w:line="276" w:lineRule="auto"/>
        <w:jc w:val="both"/>
        <w:rPr>
          <w:rFonts w:ascii="Times New Roman" w:eastAsia="Times New Roman" w:hAnsi="Times New Roman" w:cs="Times New Roman"/>
          <w:sz w:val="24"/>
          <w:szCs w:val="24"/>
        </w:rPr>
      </w:pPr>
      <w:r>
        <w:rPr>
          <w:rFonts w:ascii="Times New Roman"/>
          <w:sz w:val="24"/>
          <w:szCs w:val="24"/>
        </w:rPr>
        <w:t xml:space="preserve">Gayatri Sinha, </w:t>
      </w:r>
      <w:r>
        <w:rPr>
          <w:rFonts w:ascii="Times New Roman"/>
          <w:i/>
          <w:iCs/>
          <w:sz w:val="24"/>
          <w:szCs w:val="24"/>
        </w:rPr>
        <w:t>Art and Visual Culture, 1857-2007</w:t>
      </w:r>
      <w:r>
        <w:rPr>
          <w:rFonts w:ascii="Times New Roman"/>
          <w:sz w:val="24"/>
          <w:szCs w:val="24"/>
        </w:rPr>
        <w:t>, Marg Publications, New Delhi, 2009</w:t>
      </w:r>
    </w:p>
    <w:p w:rsidR="00C01E35" w:rsidRDefault="00C01E35" w:rsidP="00C01E35">
      <w:pPr>
        <w:pStyle w:val="BodyB"/>
        <w:spacing w:line="276" w:lineRule="auto"/>
        <w:jc w:val="both"/>
        <w:rPr>
          <w:rFonts w:ascii="Times New Roman" w:eastAsia="Times New Roman" w:hAnsi="Times New Roman" w:cs="Times New Roman"/>
          <w:sz w:val="24"/>
          <w:szCs w:val="24"/>
        </w:rPr>
      </w:pPr>
    </w:p>
    <w:p w:rsidR="00C01E35" w:rsidRDefault="00C01E35" w:rsidP="00C01E35">
      <w:pPr>
        <w:pStyle w:val="BodyB"/>
        <w:spacing w:line="276" w:lineRule="auto"/>
        <w:jc w:val="both"/>
        <w:rPr>
          <w:rFonts w:ascii="Times New Roman" w:eastAsia="Times New Roman" w:hAnsi="Times New Roman" w:cs="Times New Roman"/>
          <w:sz w:val="24"/>
          <w:szCs w:val="24"/>
        </w:rPr>
      </w:pPr>
      <w:r>
        <w:rPr>
          <w:rFonts w:ascii="Times New Roman"/>
          <w:sz w:val="24"/>
          <w:szCs w:val="24"/>
        </w:rPr>
        <w:t xml:space="preserve">Catherine B. Asher, Cynthia Talbot, </w:t>
      </w:r>
      <w:r>
        <w:rPr>
          <w:rFonts w:ascii="Times New Roman"/>
          <w:i/>
          <w:iCs/>
          <w:sz w:val="24"/>
          <w:szCs w:val="24"/>
        </w:rPr>
        <w:t>India before Europe</w:t>
      </w:r>
      <w:r>
        <w:rPr>
          <w:rFonts w:ascii="Times New Roman"/>
          <w:sz w:val="24"/>
          <w:szCs w:val="24"/>
        </w:rPr>
        <w:t>, Cambridge University Press, New York, 2006</w:t>
      </w:r>
    </w:p>
    <w:p w:rsidR="00C01E35" w:rsidRDefault="00C01E35" w:rsidP="00C01E35">
      <w:pPr>
        <w:pStyle w:val="BodyB"/>
        <w:spacing w:line="276" w:lineRule="auto"/>
        <w:jc w:val="both"/>
        <w:rPr>
          <w:rFonts w:ascii="Times New Roman" w:eastAsia="Times New Roman" w:hAnsi="Times New Roman" w:cs="Times New Roman"/>
          <w:b/>
          <w:bCs/>
          <w:sz w:val="24"/>
          <w:szCs w:val="24"/>
        </w:rPr>
      </w:pPr>
    </w:p>
    <w:p w:rsidR="00C01E35" w:rsidRDefault="00C01E35" w:rsidP="00C01E35">
      <w:pPr>
        <w:pStyle w:val="BodyB"/>
        <w:spacing w:line="360" w:lineRule="auto"/>
        <w:jc w:val="both"/>
        <w:rPr>
          <w:rFonts w:ascii="Times New Roman" w:eastAsia="Times New Roman" w:hAnsi="Times New Roman" w:cs="Times New Roman"/>
          <w:sz w:val="24"/>
          <w:szCs w:val="24"/>
        </w:rPr>
      </w:pPr>
      <w:r>
        <w:rPr>
          <w:rFonts w:ascii="Times New Roman"/>
          <w:sz w:val="24"/>
          <w:szCs w:val="24"/>
        </w:rPr>
        <w:t xml:space="preserve">Amitava Chatterjee ed., </w:t>
      </w:r>
      <w:r>
        <w:rPr>
          <w:rFonts w:ascii="Times New Roman"/>
          <w:i/>
          <w:iCs/>
          <w:sz w:val="24"/>
          <w:szCs w:val="24"/>
        </w:rPr>
        <w:t>People at Play: Sport, Culture and Nationalism</w:t>
      </w:r>
      <w:r>
        <w:rPr>
          <w:rFonts w:ascii="Times New Roman"/>
          <w:sz w:val="24"/>
          <w:szCs w:val="24"/>
        </w:rPr>
        <w:t>, Setu Prakashani, Kolkata</w:t>
      </w:r>
    </w:p>
    <w:p w:rsidR="00C01E35" w:rsidRDefault="00C01E35" w:rsidP="00C01E35">
      <w:pPr>
        <w:pStyle w:val="BodyB"/>
        <w:spacing w:line="360" w:lineRule="auto"/>
        <w:jc w:val="both"/>
        <w:rPr>
          <w:rFonts w:ascii="Times New Roman" w:eastAsia="Times New Roman" w:hAnsi="Times New Roman" w:cs="Times New Roman"/>
          <w:sz w:val="24"/>
          <w:szCs w:val="24"/>
        </w:rPr>
      </w:pPr>
      <w:r>
        <w:rPr>
          <w:rFonts w:ascii="Times New Roman"/>
          <w:sz w:val="24"/>
          <w:szCs w:val="24"/>
        </w:rPr>
        <w:t xml:space="preserve">Amitava Chatterjee, ed., </w:t>
      </w:r>
      <w:r>
        <w:rPr>
          <w:rFonts w:ascii="Times New Roman"/>
          <w:i/>
          <w:iCs/>
          <w:sz w:val="24"/>
          <w:szCs w:val="24"/>
        </w:rPr>
        <w:t>People at Large: Popular Culture in Modern Bengal</w:t>
      </w:r>
      <w:r>
        <w:rPr>
          <w:rFonts w:ascii="Times New Roman"/>
          <w:sz w:val="24"/>
          <w:szCs w:val="24"/>
        </w:rPr>
        <w:t>, Setu Prakashani, Kolkata</w:t>
      </w:r>
    </w:p>
    <w:p w:rsidR="00C01E35" w:rsidRDefault="00C01E35" w:rsidP="00C01E35">
      <w:pPr>
        <w:pStyle w:val="BodyB"/>
        <w:spacing w:line="360" w:lineRule="auto"/>
        <w:jc w:val="both"/>
        <w:rPr>
          <w:rFonts w:ascii="Times New Roman"/>
          <w:sz w:val="24"/>
          <w:szCs w:val="24"/>
        </w:rPr>
      </w:pPr>
      <w:r>
        <w:rPr>
          <w:rFonts w:ascii="Times New Roman"/>
          <w:sz w:val="24"/>
          <w:szCs w:val="24"/>
        </w:rPr>
        <w:lastRenderedPageBreak/>
        <w:t xml:space="preserve">Amitava Chatterjee, </w:t>
      </w:r>
      <w:r>
        <w:rPr>
          <w:rFonts w:ascii="Times New Roman"/>
          <w:i/>
          <w:iCs/>
          <w:sz w:val="24"/>
          <w:szCs w:val="24"/>
        </w:rPr>
        <w:t>Exhibiting Masculine Identity through Circus in Colonial Bengal,</w:t>
      </w:r>
      <w:r>
        <w:rPr>
          <w:rFonts w:ascii="Times New Roman"/>
          <w:sz w:val="24"/>
          <w:szCs w:val="24"/>
        </w:rPr>
        <w:t xml:space="preserve"> Studies in People</w:t>
      </w:r>
      <w:r>
        <w:rPr>
          <w:rFonts w:hAnsi="Times New Roman"/>
          <w:sz w:val="24"/>
          <w:szCs w:val="24"/>
        </w:rPr>
        <w:t>’</w:t>
      </w:r>
      <w:r>
        <w:rPr>
          <w:rFonts w:ascii="Times New Roman"/>
          <w:sz w:val="24"/>
          <w:szCs w:val="24"/>
        </w:rPr>
        <w:t>s History, Vol. 2, No. 2, 2015</w:t>
      </w:r>
    </w:p>
    <w:p w:rsidR="00C01E35" w:rsidRDefault="00C01E35" w:rsidP="00C01E35">
      <w:pPr>
        <w:pStyle w:val="BodyB"/>
        <w:spacing w:line="360" w:lineRule="auto"/>
        <w:jc w:val="both"/>
        <w:rPr>
          <w:rFonts w:ascii="Times New Roman"/>
          <w:sz w:val="24"/>
          <w:szCs w:val="24"/>
        </w:rPr>
      </w:pPr>
    </w:p>
    <w:tbl>
      <w:tblPr>
        <w:tblStyle w:val="TableGrid"/>
        <w:tblW w:w="0" w:type="auto"/>
        <w:tblLook w:val="04A0"/>
      </w:tblPr>
      <w:tblGrid>
        <w:gridCol w:w="4788"/>
        <w:gridCol w:w="4788"/>
      </w:tblGrid>
      <w:tr w:rsidR="00C01E35" w:rsidRPr="00096B8C" w:rsidTr="00502484">
        <w:tc>
          <w:tcPr>
            <w:tcW w:w="4788" w:type="dxa"/>
          </w:tcPr>
          <w:p w:rsidR="00C01E35" w:rsidRPr="00096B8C" w:rsidRDefault="00C01E35" w:rsidP="0050248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CODE: UGHISG </w:t>
            </w:r>
            <w:r>
              <w:rPr>
                <w:rFonts w:ascii="Times New Roman" w:hAnsi="Times New Roman" w:cs="Times New Roman"/>
                <w:b/>
                <w:bCs/>
                <w:sz w:val="24"/>
                <w:szCs w:val="24"/>
              </w:rPr>
              <w:t>606</w:t>
            </w:r>
          </w:p>
          <w:p w:rsidR="00C01E35" w:rsidRPr="00096B8C" w:rsidRDefault="00C01E35" w:rsidP="0050248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p>
        </w:tc>
        <w:tc>
          <w:tcPr>
            <w:tcW w:w="4788" w:type="dxa"/>
          </w:tcPr>
          <w:p w:rsidR="00C01E35" w:rsidRPr="00096B8C" w:rsidRDefault="00C01E35" w:rsidP="00502484">
            <w:pPr>
              <w:pStyle w:val="NoSpacing"/>
              <w:rPr>
                <w:rFonts w:ascii="Times New Roman" w:hAnsi="Times New Roman" w:cs="Times New Roman"/>
                <w:b/>
                <w:bCs/>
                <w:sz w:val="24"/>
                <w:szCs w:val="24"/>
              </w:rPr>
            </w:pPr>
            <w:r w:rsidRPr="00096B8C">
              <w:rPr>
                <w:rFonts w:ascii="Times New Roman" w:hAnsi="Times New Roman" w:cs="Times New Roman"/>
                <w:b/>
                <w:bCs/>
                <w:sz w:val="24"/>
                <w:szCs w:val="24"/>
              </w:rPr>
              <w:t xml:space="preserve">COURSE TYPE: </w:t>
            </w:r>
            <w:r>
              <w:rPr>
                <w:rFonts w:ascii="Times New Roman" w:hAnsi="Times New Roman" w:cs="Times New Roman"/>
                <w:b/>
                <w:bCs/>
                <w:sz w:val="24"/>
                <w:szCs w:val="24"/>
              </w:rPr>
              <w:t>Skill Enhancement Course - 4</w:t>
            </w:r>
          </w:p>
        </w:tc>
      </w:tr>
    </w:tbl>
    <w:p w:rsidR="00C01E35" w:rsidRDefault="00C01E35" w:rsidP="00C01E35">
      <w:pPr>
        <w:pStyle w:val="BodyB"/>
        <w:spacing w:line="360" w:lineRule="auto"/>
        <w:jc w:val="both"/>
        <w:rPr>
          <w:rFonts w:ascii="Times New Roman" w:eastAsia="Times New Roman" w:hAnsi="Times New Roman" w:cs="Times New Roman"/>
          <w:sz w:val="24"/>
          <w:szCs w:val="24"/>
        </w:rPr>
      </w:pPr>
    </w:p>
    <w:p w:rsidR="00C01E35" w:rsidRPr="00C01E35" w:rsidRDefault="00C01E35" w:rsidP="00C01E35">
      <w:pPr>
        <w:pStyle w:val="BodyB"/>
        <w:spacing w:after="200" w:line="276" w:lineRule="auto"/>
        <w:jc w:val="both"/>
        <w:rPr>
          <w:rFonts w:ascii="Times New Roman" w:eastAsia="Times New Roman" w:hAnsi="Times New Roman" w:cs="Times New Roman"/>
          <w:b/>
          <w:bCs/>
          <w:sz w:val="24"/>
          <w:szCs w:val="24"/>
        </w:rPr>
      </w:pPr>
      <w:r w:rsidRPr="00C01E35">
        <w:rPr>
          <w:rFonts w:ascii="Times New Roman"/>
          <w:b/>
          <w:bCs/>
          <w:sz w:val="24"/>
          <w:szCs w:val="24"/>
        </w:rPr>
        <w:t>Colonial Science in India: Institutions and Practices</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b/>
          <w:bCs/>
          <w:sz w:val="24"/>
          <w:szCs w:val="24"/>
        </w:rPr>
        <w:t>1</w:t>
      </w:r>
      <w:r>
        <w:rPr>
          <w:rFonts w:ascii="Times New Roman"/>
          <w:sz w:val="24"/>
          <w:szCs w:val="24"/>
        </w:rPr>
        <w:t xml:space="preserve">: Science in Colonial India: Problems and Perspectives  </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b/>
          <w:bCs/>
          <w:sz w:val="24"/>
          <w:szCs w:val="24"/>
        </w:rPr>
        <w:t>2</w:t>
      </w:r>
      <w:r>
        <w:rPr>
          <w:rFonts w:ascii="Times New Roman"/>
          <w:sz w:val="24"/>
          <w:szCs w:val="24"/>
        </w:rPr>
        <w:t xml:space="preserve">: Science and Colonial Explorations: Science and Orientalism-Early European Scientists: Surveyors, Botanists, Doctors under the East India Company Service </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b/>
          <w:bCs/>
          <w:sz w:val="24"/>
          <w:szCs w:val="24"/>
        </w:rPr>
        <w:t xml:space="preserve"> 3</w:t>
      </w:r>
      <w:r>
        <w:rPr>
          <w:rFonts w:ascii="Times New Roman"/>
          <w:sz w:val="24"/>
          <w:szCs w:val="24"/>
        </w:rPr>
        <w:t xml:space="preserve">: Science in Practice: Botanical Garden, Geological Survey of India, Medical College, Indian Association for the Cultivation of Science.  </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b/>
          <w:bCs/>
          <w:sz w:val="24"/>
          <w:szCs w:val="24"/>
        </w:rPr>
        <w:t xml:space="preserve"> 4</w:t>
      </w:r>
      <w:r>
        <w:rPr>
          <w:rFonts w:ascii="Times New Roman"/>
          <w:sz w:val="24"/>
          <w:szCs w:val="24"/>
        </w:rPr>
        <w:t xml:space="preserve">: Science and Indigenous Personality: Prafulla Chandra Ray, Jagadish Bose, Mahendra Lal Sarkar, Maghnad Saha, C.V. Raman- Emergence of National Science </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b/>
          <w:bCs/>
          <w:sz w:val="24"/>
          <w:szCs w:val="24"/>
        </w:rPr>
        <w:t xml:space="preserve"> 5</w:t>
      </w:r>
      <w:r>
        <w:rPr>
          <w:rFonts w:ascii="Times New Roman"/>
          <w:sz w:val="24"/>
          <w:szCs w:val="24"/>
        </w:rPr>
        <w:t xml:space="preserve">: Colonial Science in India: Science and Indian Nationalism-Response and Resistance- Ideas of Mahatma Gandhi and other Indian Nationalists. </w:t>
      </w:r>
    </w:p>
    <w:p w:rsidR="00C01E35" w:rsidRDefault="00C01E35" w:rsidP="00C01E35">
      <w:pPr>
        <w:pStyle w:val="BodyB"/>
        <w:spacing w:after="200" w:line="276" w:lineRule="auto"/>
        <w:jc w:val="both"/>
        <w:rPr>
          <w:rFonts w:ascii="Times New Roman" w:eastAsia="Times New Roman" w:hAnsi="Times New Roman" w:cs="Times New Roman"/>
          <w:b/>
          <w:bCs/>
          <w:sz w:val="24"/>
          <w:szCs w:val="24"/>
        </w:rPr>
      </w:pPr>
      <w:r>
        <w:rPr>
          <w:rFonts w:ascii="Times New Roman"/>
          <w:b/>
          <w:bCs/>
          <w:sz w:val="24"/>
          <w:szCs w:val="24"/>
          <w:lang w:val="fr-FR"/>
        </w:rPr>
        <w:t>Suggested Readings</w:t>
      </w:r>
      <w:r>
        <w:rPr>
          <w:rFonts w:ascii="Times New Roman"/>
          <w:b/>
          <w:bCs/>
          <w:sz w:val="24"/>
          <w:szCs w:val="24"/>
          <w:lang w:val="fr-FR"/>
        </w:rPr>
        <w:t> </w:t>
      </w:r>
      <w:r>
        <w:rPr>
          <w:rFonts w:ascii="Times New Roman"/>
          <w:b/>
          <w:bCs/>
          <w:sz w:val="24"/>
          <w:szCs w:val="24"/>
          <w:lang w:val="fr-FR"/>
        </w:rPr>
        <w:t>:</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t xml:space="preserve">1. Deepak Kumar, </w:t>
      </w:r>
      <w:r>
        <w:rPr>
          <w:rFonts w:ascii="Times New Roman"/>
          <w:i/>
          <w:iCs/>
          <w:sz w:val="24"/>
          <w:szCs w:val="24"/>
        </w:rPr>
        <w:t>Science and the Raj: A Study of British India</w:t>
      </w:r>
      <w:r>
        <w:rPr>
          <w:rFonts w:ascii="Times New Roman"/>
          <w:sz w:val="24"/>
          <w:szCs w:val="24"/>
        </w:rPr>
        <w:t>, Oxford University Press, New Delhi, 2006</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lang w:val="sv-SE"/>
        </w:rPr>
        <w:t xml:space="preserve">2. David Arnold, </w:t>
      </w:r>
      <w:r>
        <w:rPr>
          <w:rFonts w:ascii="Times New Roman"/>
          <w:i/>
          <w:iCs/>
          <w:sz w:val="24"/>
          <w:szCs w:val="24"/>
        </w:rPr>
        <w:t>Science, Technology and Medicine in Colonial India</w:t>
      </w:r>
      <w:r>
        <w:rPr>
          <w:rFonts w:ascii="Times New Roman"/>
          <w:sz w:val="24"/>
          <w:szCs w:val="24"/>
        </w:rPr>
        <w:t xml:space="preserve">, Cambridge University Press, Cambridge, 2000 </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lang w:val="de-DE"/>
        </w:rPr>
        <w:t xml:space="preserve">3. Uma Das Gupta ed., </w:t>
      </w:r>
      <w:r>
        <w:rPr>
          <w:rFonts w:ascii="Times New Roman"/>
          <w:i/>
          <w:iCs/>
          <w:sz w:val="24"/>
          <w:szCs w:val="24"/>
        </w:rPr>
        <w:t>Scienceand Modern India: An Institutional History, c. 1784-1947</w:t>
      </w:r>
      <w:r>
        <w:rPr>
          <w:rFonts w:ascii="Times New Roman"/>
          <w:sz w:val="24"/>
          <w:szCs w:val="24"/>
        </w:rPr>
        <w:t>, Pearson-Longman, New Delhi, 2011</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t xml:space="preserve">4. Arun Bandyopadhyay, </w:t>
      </w:r>
      <w:r>
        <w:rPr>
          <w:rFonts w:ascii="Times New Roman"/>
          <w:i/>
          <w:iCs/>
          <w:sz w:val="24"/>
          <w:szCs w:val="24"/>
        </w:rPr>
        <w:t>Science and Society in India, 1750-2000</w:t>
      </w:r>
      <w:r>
        <w:rPr>
          <w:rFonts w:ascii="Times New Roman"/>
          <w:sz w:val="24"/>
          <w:szCs w:val="24"/>
        </w:rPr>
        <w:t xml:space="preserve">, Manohar, New Delhi, 2006 </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t xml:space="preserve">5. Pratik chakrabarti, </w:t>
      </w:r>
      <w:r>
        <w:rPr>
          <w:rFonts w:ascii="Times New Roman"/>
          <w:i/>
          <w:iCs/>
          <w:sz w:val="24"/>
          <w:szCs w:val="24"/>
        </w:rPr>
        <w:t>Western Science in Modern India; Metropolitan Methods, Colonial Practices,</w:t>
      </w:r>
      <w:r>
        <w:rPr>
          <w:rFonts w:ascii="Times New Roman"/>
          <w:sz w:val="24"/>
          <w:szCs w:val="24"/>
        </w:rPr>
        <w:t xml:space="preserve"> Permanent Black, New Delhi, 2004</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t>6. S. Irfan Habib,Dhruv Raina and Zaheer Baber, eds</w:t>
      </w:r>
      <w:r>
        <w:rPr>
          <w:rFonts w:ascii="Times New Roman"/>
          <w:i/>
          <w:iCs/>
          <w:sz w:val="24"/>
          <w:szCs w:val="24"/>
        </w:rPr>
        <w:t>.,  Social History of Science in Colonial India,</w:t>
      </w:r>
      <w:r>
        <w:rPr>
          <w:rFonts w:ascii="Times New Roman"/>
          <w:sz w:val="24"/>
          <w:szCs w:val="24"/>
        </w:rPr>
        <w:t xml:space="preserve"> Oxford University Press, New Delhi, 2007</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lang w:val="nl-NL"/>
        </w:rPr>
        <w:t xml:space="preserve">7. Satpal Sanwan, Science, </w:t>
      </w:r>
      <w:r>
        <w:rPr>
          <w:rFonts w:ascii="Times New Roman"/>
          <w:i/>
          <w:iCs/>
          <w:sz w:val="24"/>
          <w:szCs w:val="24"/>
        </w:rPr>
        <w:t>Technology and Colonisation: An Indian Experience, 1757-1857</w:t>
      </w:r>
      <w:r>
        <w:rPr>
          <w:rFonts w:ascii="Times New Roman"/>
          <w:sz w:val="24"/>
          <w:szCs w:val="24"/>
        </w:rPr>
        <w:t>, Anamika Prakashan, New Delhi, 1991</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lastRenderedPageBreak/>
        <w:t xml:space="preserve">8. J. B. Lourdusamy, </w:t>
      </w:r>
      <w:r>
        <w:rPr>
          <w:rFonts w:ascii="Times New Roman"/>
          <w:i/>
          <w:iCs/>
          <w:sz w:val="24"/>
          <w:szCs w:val="24"/>
        </w:rPr>
        <w:t>Science and National Consciousness in Bengal: 1870-1930</w:t>
      </w:r>
      <w:r>
        <w:rPr>
          <w:rFonts w:ascii="Times New Roman"/>
          <w:sz w:val="24"/>
          <w:szCs w:val="24"/>
        </w:rPr>
        <w:t>, Orient Longman, New Delhi, 2004</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t xml:space="preserve">9. Deepak Kumar, </w:t>
      </w:r>
      <w:r>
        <w:rPr>
          <w:rFonts w:ascii="Times New Roman"/>
          <w:i/>
          <w:iCs/>
          <w:sz w:val="24"/>
          <w:szCs w:val="24"/>
        </w:rPr>
        <w:t>Science and Empire: Essays in Indian Context, 1700-1947</w:t>
      </w:r>
      <w:r>
        <w:rPr>
          <w:rFonts w:ascii="Times New Roman"/>
          <w:sz w:val="24"/>
          <w:szCs w:val="24"/>
        </w:rPr>
        <w:t>, Anamika Prakashan, New Delhi, 1991</w:t>
      </w:r>
    </w:p>
    <w:p w:rsidR="00C01E35" w:rsidRDefault="00C01E35" w:rsidP="00C01E35">
      <w:pPr>
        <w:pStyle w:val="BodyB"/>
        <w:spacing w:after="200" w:line="276" w:lineRule="auto"/>
        <w:jc w:val="both"/>
        <w:rPr>
          <w:rFonts w:ascii="Times New Roman" w:eastAsia="Times New Roman" w:hAnsi="Times New Roman" w:cs="Times New Roman"/>
          <w:sz w:val="24"/>
          <w:szCs w:val="24"/>
        </w:rPr>
      </w:pPr>
      <w:r>
        <w:rPr>
          <w:rFonts w:ascii="Times New Roman"/>
          <w:sz w:val="24"/>
          <w:szCs w:val="24"/>
        </w:rPr>
        <w:t xml:space="preserve">10. Chittabrata Palit, </w:t>
      </w:r>
      <w:r>
        <w:rPr>
          <w:rFonts w:ascii="Times New Roman"/>
          <w:i/>
          <w:iCs/>
          <w:sz w:val="24"/>
          <w:szCs w:val="24"/>
        </w:rPr>
        <w:t>Science</w:t>
      </w:r>
      <w:r>
        <w:rPr>
          <w:rFonts w:ascii="Times New Roman"/>
          <w:i/>
          <w:iCs/>
          <w:sz w:val="24"/>
          <w:szCs w:val="24"/>
          <w:lang w:val="nl-NL"/>
        </w:rPr>
        <w:t>and Nationalsim in Bengal, 1876-1947</w:t>
      </w:r>
      <w:r>
        <w:rPr>
          <w:rFonts w:ascii="Times New Roman"/>
          <w:sz w:val="24"/>
          <w:szCs w:val="24"/>
        </w:rPr>
        <w:t xml:space="preserve">, Institute of Historical Studies, Kolkata, 2004 </w:t>
      </w:r>
    </w:p>
    <w:p w:rsidR="00C01E35" w:rsidRDefault="00C01E35" w:rsidP="00C01E35">
      <w:pPr>
        <w:pStyle w:val="NoSpacing"/>
        <w:jc w:val="both"/>
        <w:rPr>
          <w:rFonts w:ascii="Times New Roman" w:eastAsia="Times New Roman" w:hAnsi="Times New Roman" w:cs="Times New Roman"/>
          <w:kern w:val="36"/>
          <w:sz w:val="24"/>
          <w:szCs w:val="24"/>
        </w:rPr>
      </w:pPr>
    </w:p>
    <w:p w:rsidR="00C01E35" w:rsidRDefault="00C01E35" w:rsidP="00C01E35">
      <w:pPr>
        <w:pStyle w:val="NoSpacing"/>
        <w:jc w:val="both"/>
        <w:rPr>
          <w:rFonts w:ascii="Times New Roman" w:eastAsia="Times New Roman" w:hAnsi="Times New Roman" w:cs="Times New Roman"/>
          <w:kern w:val="36"/>
          <w:sz w:val="24"/>
          <w:szCs w:val="24"/>
        </w:rPr>
      </w:pPr>
    </w:p>
    <w:p w:rsidR="00C01E35" w:rsidRDefault="00C01E35" w:rsidP="00C01E35">
      <w:pPr>
        <w:pStyle w:val="NoSpacing"/>
        <w:jc w:val="both"/>
        <w:rPr>
          <w:rFonts w:ascii="Times New Roman" w:eastAsia="Times New Roman" w:hAnsi="Times New Roman" w:cs="Times New Roman"/>
          <w:kern w:val="36"/>
          <w:sz w:val="24"/>
          <w:szCs w:val="24"/>
        </w:rPr>
      </w:pPr>
    </w:p>
    <w:p w:rsidR="001D5D2D" w:rsidRPr="00C01E35" w:rsidRDefault="001D5D2D">
      <w:pPr>
        <w:pStyle w:val="Default"/>
        <w:tabs>
          <w:tab w:val="left" w:pos="220"/>
          <w:tab w:val="left" w:pos="720"/>
        </w:tabs>
        <w:spacing w:after="293"/>
        <w:ind w:left="720" w:hanging="720"/>
        <w:rPr>
          <w:rFonts w:ascii="Times New Roman" w:eastAsia="Times New Roman" w:hAnsi="Times New Roman" w:cs="Times New Roman"/>
          <w:iCs/>
          <w:sz w:val="24"/>
          <w:szCs w:val="24"/>
        </w:rPr>
      </w:pPr>
    </w:p>
    <w:p w:rsidR="001D5D2D" w:rsidRPr="00096B8C" w:rsidRDefault="00A74A36">
      <w:pPr>
        <w:pStyle w:val="NoSpacing"/>
        <w:rPr>
          <w:rFonts w:ascii="Times New Roman" w:eastAsia="Times New Roman" w:hAnsi="Times New Roman" w:cs="Times New Roman"/>
          <w:b/>
          <w:bCs/>
          <w:sz w:val="24"/>
          <w:szCs w:val="24"/>
          <w:u w:val="single"/>
        </w:rPr>
      </w:pP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r w:rsidRPr="00096B8C">
        <w:rPr>
          <w:rFonts w:ascii="Times New Roman" w:eastAsia="Times New Roman" w:hAnsi="Times New Roman" w:cs="Times New Roman"/>
          <w:sz w:val="24"/>
          <w:szCs w:val="24"/>
        </w:rPr>
        <w:tab/>
      </w:r>
    </w:p>
    <w:p w:rsidR="00EB013A" w:rsidRPr="00096B8C" w:rsidRDefault="00EB013A" w:rsidP="00EB013A">
      <w:pPr>
        <w:pStyle w:val="NoSpacing"/>
        <w:ind w:left="690"/>
        <w:jc w:val="both"/>
        <w:rPr>
          <w:rFonts w:ascii="Times New Roman" w:eastAsia="Times New Roman" w:hAnsi="Times New Roman" w:cs="Times New Roman"/>
          <w:kern w:val="36"/>
          <w:sz w:val="24"/>
          <w:szCs w:val="24"/>
        </w:rPr>
      </w:pPr>
    </w:p>
    <w:p w:rsidR="001D5D2D" w:rsidRPr="00096B8C" w:rsidRDefault="001D5D2D" w:rsidP="00AC7086">
      <w:pPr>
        <w:pStyle w:val="NoSpacing"/>
        <w:jc w:val="both"/>
        <w:rPr>
          <w:rFonts w:ascii="Times New Roman" w:eastAsia="Times New Roman" w:hAnsi="Times New Roman" w:cs="Times New Roman"/>
          <w:color w:val="323232"/>
          <w:sz w:val="24"/>
          <w:szCs w:val="24"/>
        </w:rPr>
      </w:pPr>
    </w:p>
    <w:p w:rsidR="001D5D2D" w:rsidRPr="00096B8C" w:rsidRDefault="001D5D2D">
      <w:pPr>
        <w:pStyle w:val="Default"/>
        <w:rPr>
          <w:rFonts w:ascii="Times New Roman" w:eastAsia="Times New Roman" w:hAnsi="Times New Roman" w:cs="Times New Roman"/>
          <w:b/>
          <w:bCs/>
          <w:i/>
          <w:iCs/>
          <w:color w:val="323232"/>
          <w:sz w:val="24"/>
          <w:szCs w:val="24"/>
        </w:rPr>
      </w:pPr>
    </w:p>
    <w:p w:rsidR="001259A5" w:rsidRPr="00096B8C" w:rsidRDefault="001259A5">
      <w:pPr>
        <w:pStyle w:val="NoSpacing"/>
        <w:jc w:val="both"/>
        <w:rPr>
          <w:rFonts w:ascii="Times New Roman" w:hAnsi="Times New Roman" w:cs="Times New Roman"/>
          <w:b/>
          <w:bCs/>
          <w:sz w:val="24"/>
          <w:szCs w:val="24"/>
          <w:u w:val="single"/>
        </w:rPr>
      </w:pPr>
    </w:p>
    <w:p w:rsidR="001259A5" w:rsidRPr="00096B8C" w:rsidRDefault="001259A5">
      <w:pPr>
        <w:pStyle w:val="NoSpacing"/>
        <w:jc w:val="both"/>
        <w:rPr>
          <w:rFonts w:ascii="Times New Roman" w:hAnsi="Times New Roman" w:cs="Times New Roman"/>
          <w:b/>
          <w:bCs/>
          <w:sz w:val="24"/>
          <w:szCs w:val="24"/>
          <w:u w:val="single"/>
        </w:rPr>
      </w:pPr>
    </w:p>
    <w:sectPr w:rsidR="001259A5" w:rsidRPr="00096B8C" w:rsidSect="00ED72B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80" w:rsidRDefault="00630B80">
      <w:r>
        <w:separator/>
      </w:r>
    </w:p>
  </w:endnote>
  <w:endnote w:type="continuationSeparator" w:id="1">
    <w:p w:rsidR="00630B80" w:rsidRDefault="00630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0032"/>
      <w:docPartObj>
        <w:docPartGallery w:val="Page Numbers (Bottom of Page)"/>
        <w:docPartUnique/>
      </w:docPartObj>
    </w:sdtPr>
    <w:sdtContent>
      <w:sdt>
        <w:sdtPr>
          <w:id w:val="98381352"/>
          <w:docPartObj>
            <w:docPartGallery w:val="Page Numbers (Top of Page)"/>
            <w:docPartUnique/>
          </w:docPartObj>
        </w:sdtPr>
        <w:sdtContent>
          <w:p w:rsidR="002207FA" w:rsidRDefault="002207FA">
            <w:pPr>
              <w:pStyle w:val="Footer"/>
            </w:pPr>
            <w:r>
              <w:t xml:space="preserve">Page </w:t>
            </w:r>
            <w:r w:rsidR="000930D8">
              <w:rPr>
                <w:b/>
                <w:sz w:val="24"/>
                <w:szCs w:val="24"/>
              </w:rPr>
              <w:fldChar w:fldCharType="begin"/>
            </w:r>
            <w:r>
              <w:rPr>
                <w:b/>
              </w:rPr>
              <w:instrText xml:space="preserve"> PAGE </w:instrText>
            </w:r>
            <w:r w:rsidR="000930D8">
              <w:rPr>
                <w:b/>
                <w:sz w:val="24"/>
                <w:szCs w:val="24"/>
              </w:rPr>
              <w:fldChar w:fldCharType="separate"/>
            </w:r>
            <w:r w:rsidR="001E12FE">
              <w:rPr>
                <w:b/>
                <w:noProof/>
              </w:rPr>
              <w:t>2</w:t>
            </w:r>
            <w:r w:rsidR="000930D8">
              <w:rPr>
                <w:b/>
                <w:sz w:val="24"/>
                <w:szCs w:val="24"/>
              </w:rPr>
              <w:fldChar w:fldCharType="end"/>
            </w:r>
            <w:r>
              <w:t xml:space="preserve"> of </w:t>
            </w:r>
            <w:r w:rsidR="000930D8">
              <w:rPr>
                <w:b/>
                <w:sz w:val="24"/>
                <w:szCs w:val="24"/>
              </w:rPr>
              <w:fldChar w:fldCharType="begin"/>
            </w:r>
            <w:r>
              <w:rPr>
                <w:b/>
              </w:rPr>
              <w:instrText xml:space="preserve"> NUMPAGES  </w:instrText>
            </w:r>
            <w:r w:rsidR="000930D8">
              <w:rPr>
                <w:b/>
                <w:sz w:val="24"/>
                <w:szCs w:val="24"/>
              </w:rPr>
              <w:fldChar w:fldCharType="separate"/>
            </w:r>
            <w:r w:rsidR="001E12FE">
              <w:rPr>
                <w:b/>
                <w:noProof/>
              </w:rPr>
              <w:t>20</w:t>
            </w:r>
            <w:r w:rsidR="000930D8">
              <w:rPr>
                <w:b/>
                <w:sz w:val="24"/>
                <w:szCs w:val="24"/>
              </w:rPr>
              <w:fldChar w:fldCharType="end"/>
            </w:r>
          </w:p>
        </w:sdtContent>
      </w:sdt>
    </w:sdtContent>
  </w:sdt>
  <w:p w:rsidR="00EF59FA" w:rsidRDefault="00EF59FA">
    <w:pPr>
      <w:pStyle w:val="Footer"/>
      <w:tabs>
        <w:tab w:val="clear" w:pos="9360"/>
        <w:tab w:val="right" w:pos="934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80" w:rsidRDefault="00630B80">
      <w:r>
        <w:separator/>
      </w:r>
    </w:p>
  </w:footnote>
  <w:footnote w:type="continuationSeparator" w:id="1">
    <w:p w:rsidR="00630B80" w:rsidRDefault="00630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8A"/>
    <w:multiLevelType w:val="hybridMultilevel"/>
    <w:tmpl w:val="45B6C1F8"/>
    <w:lvl w:ilvl="0" w:tplc="C26AEBDE">
      <w:start w:val="5"/>
      <w:numFmt w:val="decimal"/>
      <w:lvlText w:val="%1."/>
      <w:lvlJc w:val="left"/>
      <w:pPr>
        <w:ind w:left="720" w:hanging="360"/>
      </w:pPr>
      <w:rPr>
        <w:rFonts w:eastAsia="Arial Unicode M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E460FA"/>
    <w:multiLevelType w:val="multilevel"/>
    <w:tmpl w:val="3B7ECC0C"/>
    <w:lvl w:ilvl="0">
      <w:start w:val="1"/>
      <w:numFmt w:val="decimal"/>
      <w:lvlText w:val="%1."/>
      <w:lvlJc w:val="left"/>
      <w:pPr>
        <w:tabs>
          <w:tab w:val="num" w:pos="643"/>
        </w:tabs>
        <w:ind w:left="643" w:hanging="283"/>
      </w:pPr>
      <w:rPr>
        <w:rFonts w:ascii="Times New Roman" w:eastAsia="Times New Roman" w:hAnsi="Times New Roman" w:cs="Times New Roman"/>
        <w:position w:val="0"/>
        <w:sz w:val="26"/>
        <w:szCs w:val="26"/>
      </w:rPr>
    </w:lvl>
    <w:lvl w:ilvl="1">
      <w:start w:val="1"/>
      <w:numFmt w:val="lowerLetter"/>
      <w:lvlText w:val="%2."/>
      <w:lvlJc w:val="left"/>
      <w:pPr>
        <w:tabs>
          <w:tab w:val="num" w:pos="1470"/>
        </w:tabs>
        <w:ind w:left="1470" w:hanging="390"/>
      </w:pPr>
      <w:rPr>
        <w:rFonts w:ascii="Times New Roman" w:eastAsia="Times New Roman" w:hAnsi="Times New Roman" w:cs="Times New Roman"/>
        <w:position w:val="0"/>
        <w:sz w:val="26"/>
        <w:szCs w:val="26"/>
      </w:rPr>
    </w:lvl>
    <w:lvl w:ilvl="2">
      <w:start w:val="1"/>
      <w:numFmt w:val="lowerRoman"/>
      <w:lvlText w:val="%3."/>
      <w:lvlJc w:val="left"/>
      <w:pPr>
        <w:tabs>
          <w:tab w:val="num" w:pos="2185"/>
        </w:tabs>
        <w:ind w:left="2185" w:hanging="321"/>
      </w:pPr>
      <w:rPr>
        <w:rFonts w:ascii="Times New Roman" w:eastAsia="Times New Roman" w:hAnsi="Times New Roman" w:cs="Times New Roman"/>
        <w:position w:val="0"/>
        <w:sz w:val="26"/>
        <w:szCs w:val="26"/>
      </w:rPr>
    </w:lvl>
    <w:lvl w:ilvl="3">
      <w:start w:val="1"/>
      <w:numFmt w:val="decimal"/>
      <w:lvlText w:val="%4."/>
      <w:lvlJc w:val="left"/>
      <w:pPr>
        <w:tabs>
          <w:tab w:val="num" w:pos="2910"/>
        </w:tabs>
        <w:ind w:left="2910" w:hanging="390"/>
      </w:pPr>
      <w:rPr>
        <w:rFonts w:ascii="Times New Roman" w:eastAsia="Times New Roman" w:hAnsi="Times New Roman" w:cs="Times New Roman"/>
        <w:position w:val="0"/>
        <w:sz w:val="26"/>
        <w:szCs w:val="26"/>
      </w:rPr>
    </w:lvl>
    <w:lvl w:ilvl="4">
      <w:start w:val="1"/>
      <w:numFmt w:val="lowerLetter"/>
      <w:lvlText w:val="%5."/>
      <w:lvlJc w:val="left"/>
      <w:pPr>
        <w:tabs>
          <w:tab w:val="num" w:pos="3630"/>
        </w:tabs>
        <w:ind w:left="3630" w:hanging="390"/>
      </w:pPr>
      <w:rPr>
        <w:rFonts w:ascii="Times New Roman" w:eastAsia="Times New Roman" w:hAnsi="Times New Roman" w:cs="Times New Roman"/>
        <w:position w:val="0"/>
        <w:sz w:val="26"/>
        <w:szCs w:val="26"/>
      </w:rPr>
    </w:lvl>
    <w:lvl w:ilvl="5">
      <w:start w:val="1"/>
      <w:numFmt w:val="lowerRoman"/>
      <w:lvlText w:val="%6."/>
      <w:lvlJc w:val="left"/>
      <w:pPr>
        <w:tabs>
          <w:tab w:val="num" w:pos="4345"/>
        </w:tabs>
        <w:ind w:left="4345" w:hanging="321"/>
      </w:pPr>
      <w:rPr>
        <w:rFonts w:ascii="Times New Roman" w:eastAsia="Times New Roman" w:hAnsi="Times New Roman" w:cs="Times New Roman"/>
        <w:position w:val="0"/>
        <w:sz w:val="26"/>
        <w:szCs w:val="26"/>
      </w:rPr>
    </w:lvl>
    <w:lvl w:ilvl="6">
      <w:start w:val="1"/>
      <w:numFmt w:val="decimal"/>
      <w:lvlText w:val="%7."/>
      <w:lvlJc w:val="left"/>
      <w:pPr>
        <w:tabs>
          <w:tab w:val="num" w:pos="5070"/>
        </w:tabs>
        <w:ind w:left="5070" w:hanging="390"/>
      </w:pPr>
      <w:rPr>
        <w:rFonts w:ascii="Times New Roman" w:eastAsia="Times New Roman" w:hAnsi="Times New Roman" w:cs="Times New Roman"/>
        <w:position w:val="0"/>
        <w:sz w:val="26"/>
        <w:szCs w:val="26"/>
      </w:rPr>
    </w:lvl>
    <w:lvl w:ilvl="7">
      <w:start w:val="1"/>
      <w:numFmt w:val="lowerLetter"/>
      <w:lvlText w:val="%8."/>
      <w:lvlJc w:val="left"/>
      <w:pPr>
        <w:tabs>
          <w:tab w:val="num" w:pos="5790"/>
        </w:tabs>
        <w:ind w:left="5790" w:hanging="390"/>
      </w:pPr>
      <w:rPr>
        <w:rFonts w:ascii="Times New Roman" w:eastAsia="Times New Roman" w:hAnsi="Times New Roman" w:cs="Times New Roman"/>
        <w:position w:val="0"/>
        <w:sz w:val="26"/>
        <w:szCs w:val="26"/>
      </w:rPr>
    </w:lvl>
    <w:lvl w:ilvl="8">
      <w:start w:val="1"/>
      <w:numFmt w:val="lowerRoman"/>
      <w:lvlText w:val="%9."/>
      <w:lvlJc w:val="left"/>
      <w:pPr>
        <w:tabs>
          <w:tab w:val="num" w:pos="6505"/>
        </w:tabs>
        <w:ind w:left="6505" w:hanging="321"/>
      </w:pPr>
      <w:rPr>
        <w:rFonts w:ascii="Times New Roman" w:eastAsia="Times New Roman" w:hAnsi="Times New Roman" w:cs="Times New Roman"/>
        <w:position w:val="0"/>
        <w:sz w:val="26"/>
        <w:szCs w:val="26"/>
      </w:rPr>
    </w:lvl>
  </w:abstractNum>
  <w:abstractNum w:abstractNumId="2">
    <w:nsid w:val="152E2A7A"/>
    <w:multiLevelType w:val="multilevel"/>
    <w:tmpl w:val="9942F5BE"/>
    <w:styleLink w:val="List41"/>
    <w:lvl w:ilvl="0">
      <w:start w:val="1"/>
      <w:numFmt w:val="decimal"/>
      <w:lvlText w:val="%1."/>
      <w:lvlJc w:val="left"/>
      <w:pPr>
        <w:tabs>
          <w:tab w:val="num" w:pos="720"/>
        </w:tabs>
        <w:ind w:left="720" w:hanging="360"/>
      </w:pPr>
      <w:rPr>
        <w:color w:val="000000"/>
        <w:kern w:val="36"/>
        <w:position w:val="0"/>
        <w:sz w:val="24"/>
        <w:szCs w:val="24"/>
        <w:u w:color="000000"/>
      </w:rPr>
    </w:lvl>
    <w:lvl w:ilvl="1">
      <w:start w:val="1"/>
      <w:numFmt w:val="lowerLetter"/>
      <w:lvlText w:val="%2."/>
      <w:lvlJc w:val="left"/>
      <w:pPr>
        <w:tabs>
          <w:tab w:val="num" w:pos="1440"/>
        </w:tabs>
        <w:ind w:left="1440" w:hanging="360"/>
      </w:pPr>
      <w:rPr>
        <w:color w:val="000000"/>
        <w:kern w:val="36"/>
        <w:position w:val="0"/>
        <w:sz w:val="24"/>
        <w:szCs w:val="24"/>
        <w:u w:color="000000"/>
      </w:rPr>
    </w:lvl>
    <w:lvl w:ilvl="2">
      <w:start w:val="1"/>
      <w:numFmt w:val="lowerRoman"/>
      <w:lvlText w:val="%3."/>
      <w:lvlJc w:val="left"/>
      <w:pPr>
        <w:tabs>
          <w:tab w:val="num" w:pos="2160"/>
        </w:tabs>
        <w:ind w:left="2160" w:hanging="296"/>
      </w:pPr>
      <w:rPr>
        <w:color w:val="000000"/>
        <w:kern w:val="36"/>
        <w:position w:val="0"/>
        <w:sz w:val="24"/>
        <w:szCs w:val="24"/>
        <w:u w:color="000000"/>
      </w:rPr>
    </w:lvl>
    <w:lvl w:ilvl="3">
      <w:start w:val="1"/>
      <w:numFmt w:val="decimal"/>
      <w:lvlText w:val="%4."/>
      <w:lvlJc w:val="left"/>
      <w:pPr>
        <w:tabs>
          <w:tab w:val="num" w:pos="2880"/>
        </w:tabs>
        <w:ind w:left="2880" w:hanging="360"/>
      </w:pPr>
      <w:rPr>
        <w:color w:val="000000"/>
        <w:kern w:val="36"/>
        <w:position w:val="0"/>
        <w:sz w:val="24"/>
        <w:szCs w:val="24"/>
        <w:u w:color="000000"/>
      </w:rPr>
    </w:lvl>
    <w:lvl w:ilvl="4">
      <w:start w:val="1"/>
      <w:numFmt w:val="lowerLetter"/>
      <w:lvlText w:val="%5."/>
      <w:lvlJc w:val="left"/>
      <w:pPr>
        <w:tabs>
          <w:tab w:val="num" w:pos="3600"/>
        </w:tabs>
        <w:ind w:left="3600" w:hanging="360"/>
      </w:pPr>
      <w:rPr>
        <w:color w:val="000000"/>
        <w:kern w:val="36"/>
        <w:position w:val="0"/>
        <w:sz w:val="24"/>
        <w:szCs w:val="24"/>
        <w:u w:color="000000"/>
      </w:rPr>
    </w:lvl>
    <w:lvl w:ilvl="5">
      <w:start w:val="1"/>
      <w:numFmt w:val="lowerRoman"/>
      <w:lvlText w:val="%6."/>
      <w:lvlJc w:val="left"/>
      <w:pPr>
        <w:tabs>
          <w:tab w:val="num" w:pos="4320"/>
        </w:tabs>
        <w:ind w:left="4320" w:hanging="296"/>
      </w:pPr>
      <w:rPr>
        <w:color w:val="000000"/>
        <w:kern w:val="36"/>
        <w:position w:val="0"/>
        <w:sz w:val="24"/>
        <w:szCs w:val="24"/>
        <w:u w:color="000000"/>
      </w:rPr>
    </w:lvl>
    <w:lvl w:ilvl="6">
      <w:start w:val="1"/>
      <w:numFmt w:val="decimal"/>
      <w:lvlText w:val="%7."/>
      <w:lvlJc w:val="left"/>
      <w:pPr>
        <w:tabs>
          <w:tab w:val="num" w:pos="5040"/>
        </w:tabs>
        <w:ind w:left="5040" w:hanging="360"/>
      </w:pPr>
      <w:rPr>
        <w:color w:val="000000"/>
        <w:kern w:val="36"/>
        <w:position w:val="0"/>
        <w:sz w:val="24"/>
        <w:szCs w:val="24"/>
        <w:u w:color="000000"/>
      </w:rPr>
    </w:lvl>
    <w:lvl w:ilvl="7">
      <w:start w:val="1"/>
      <w:numFmt w:val="lowerLetter"/>
      <w:lvlText w:val="%8."/>
      <w:lvlJc w:val="left"/>
      <w:pPr>
        <w:tabs>
          <w:tab w:val="num" w:pos="5760"/>
        </w:tabs>
        <w:ind w:left="5760" w:hanging="360"/>
      </w:pPr>
      <w:rPr>
        <w:color w:val="000000"/>
        <w:kern w:val="36"/>
        <w:position w:val="0"/>
        <w:sz w:val="24"/>
        <w:szCs w:val="24"/>
        <w:u w:color="000000"/>
      </w:rPr>
    </w:lvl>
    <w:lvl w:ilvl="8">
      <w:start w:val="1"/>
      <w:numFmt w:val="lowerRoman"/>
      <w:lvlText w:val="%9."/>
      <w:lvlJc w:val="left"/>
      <w:pPr>
        <w:tabs>
          <w:tab w:val="num" w:pos="6480"/>
        </w:tabs>
        <w:ind w:left="6480" w:hanging="296"/>
      </w:pPr>
      <w:rPr>
        <w:color w:val="000000"/>
        <w:kern w:val="36"/>
        <w:position w:val="0"/>
        <w:sz w:val="24"/>
        <w:szCs w:val="24"/>
        <w:u w:color="000000"/>
      </w:rPr>
    </w:lvl>
  </w:abstractNum>
  <w:abstractNum w:abstractNumId="3">
    <w:nsid w:val="29142F37"/>
    <w:multiLevelType w:val="hybridMultilevel"/>
    <w:tmpl w:val="055027F2"/>
    <w:lvl w:ilvl="0" w:tplc="04090011">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322622FB"/>
    <w:multiLevelType w:val="hybridMultilevel"/>
    <w:tmpl w:val="BDFC152A"/>
    <w:lvl w:ilvl="0" w:tplc="0734A8E4">
      <w:start w:val="1"/>
      <w:numFmt w:val="decimal"/>
      <w:lvlText w:val="%1."/>
      <w:lvlJc w:val="left"/>
      <w:pPr>
        <w:ind w:left="720" w:hanging="360"/>
      </w:pPr>
      <w:rPr>
        <w:rFonts w:hint="default"/>
        <w:b w:val="0"/>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981073"/>
    <w:multiLevelType w:val="multilevel"/>
    <w:tmpl w:val="85520074"/>
    <w:lvl w:ilvl="0">
      <w:start w:val="1"/>
      <w:numFmt w:val="decimal"/>
      <w:lvlText w:val="%1."/>
      <w:lvlJc w:val="left"/>
      <w:pPr>
        <w:tabs>
          <w:tab w:val="num" w:pos="690"/>
        </w:tabs>
        <w:ind w:left="6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4EF42714"/>
    <w:multiLevelType w:val="multilevel"/>
    <w:tmpl w:val="C87CE3EE"/>
    <w:styleLink w:val="List30"/>
    <w:lvl w:ilvl="0">
      <w:start w:val="1"/>
      <w:numFmt w:val="decimal"/>
      <w:lvlText w:val="%1."/>
      <w:lvlJc w:val="left"/>
      <w:pPr>
        <w:tabs>
          <w:tab w:val="num" w:pos="1890"/>
        </w:tabs>
        <w:ind w:left="1890" w:hanging="330"/>
      </w:pPr>
      <w:rPr>
        <w:color w:val="000000"/>
        <w:kern w:val="36"/>
        <w:position w:val="0"/>
        <w:sz w:val="24"/>
        <w:szCs w:val="24"/>
        <w:u w:color="000000"/>
      </w:rPr>
    </w:lvl>
    <w:lvl w:ilvl="1">
      <w:start w:val="1"/>
      <w:numFmt w:val="lowerLetter"/>
      <w:lvlText w:val="%2."/>
      <w:lvlJc w:val="left"/>
      <w:pPr>
        <w:tabs>
          <w:tab w:val="num" w:pos="2640"/>
        </w:tabs>
        <w:ind w:left="2640" w:hanging="360"/>
      </w:pPr>
      <w:rPr>
        <w:color w:val="000000"/>
        <w:kern w:val="36"/>
        <w:position w:val="0"/>
        <w:sz w:val="24"/>
        <w:szCs w:val="24"/>
        <w:u w:color="000000"/>
      </w:rPr>
    </w:lvl>
    <w:lvl w:ilvl="2">
      <w:start w:val="1"/>
      <w:numFmt w:val="lowerRoman"/>
      <w:lvlText w:val="%3."/>
      <w:lvlJc w:val="left"/>
      <w:pPr>
        <w:tabs>
          <w:tab w:val="num" w:pos="3360"/>
        </w:tabs>
        <w:ind w:left="3360" w:hanging="296"/>
      </w:pPr>
      <w:rPr>
        <w:color w:val="000000"/>
        <w:kern w:val="36"/>
        <w:position w:val="0"/>
        <w:sz w:val="24"/>
        <w:szCs w:val="24"/>
        <w:u w:color="000000"/>
      </w:rPr>
    </w:lvl>
    <w:lvl w:ilvl="3">
      <w:start w:val="1"/>
      <w:numFmt w:val="decimal"/>
      <w:lvlText w:val="%4."/>
      <w:lvlJc w:val="left"/>
      <w:pPr>
        <w:tabs>
          <w:tab w:val="num" w:pos="4080"/>
        </w:tabs>
        <w:ind w:left="4080" w:hanging="360"/>
      </w:pPr>
      <w:rPr>
        <w:color w:val="000000"/>
        <w:kern w:val="36"/>
        <w:position w:val="0"/>
        <w:sz w:val="24"/>
        <w:szCs w:val="24"/>
        <w:u w:color="000000"/>
      </w:rPr>
    </w:lvl>
    <w:lvl w:ilvl="4">
      <w:start w:val="1"/>
      <w:numFmt w:val="lowerLetter"/>
      <w:lvlText w:val="%5."/>
      <w:lvlJc w:val="left"/>
      <w:pPr>
        <w:tabs>
          <w:tab w:val="num" w:pos="4800"/>
        </w:tabs>
        <w:ind w:left="4800" w:hanging="360"/>
      </w:pPr>
      <w:rPr>
        <w:color w:val="000000"/>
        <w:kern w:val="36"/>
        <w:position w:val="0"/>
        <w:sz w:val="24"/>
        <w:szCs w:val="24"/>
        <w:u w:color="000000"/>
      </w:rPr>
    </w:lvl>
    <w:lvl w:ilvl="5">
      <w:start w:val="1"/>
      <w:numFmt w:val="lowerRoman"/>
      <w:lvlText w:val="%6."/>
      <w:lvlJc w:val="left"/>
      <w:pPr>
        <w:tabs>
          <w:tab w:val="num" w:pos="5520"/>
        </w:tabs>
        <w:ind w:left="5520" w:hanging="296"/>
      </w:pPr>
      <w:rPr>
        <w:color w:val="000000"/>
        <w:kern w:val="36"/>
        <w:position w:val="0"/>
        <w:sz w:val="24"/>
        <w:szCs w:val="24"/>
        <w:u w:color="000000"/>
      </w:rPr>
    </w:lvl>
    <w:lvl w:ilvl="6">
      <w:start w:val="1"/>
      <w:numFmt w:val="decimal"/>
      <w:lvlText w:val="%7."/>
      <w:lvlJc w:val="left"/>
      <w:pPr>
        <w:tabs>
          <w:tab w:val="num" w:pos="6240"/>
        </w:tabs>
        <w:ind w:left="6240" w:hanging="360"/>
      </w:pPr>
      <w:rPr>
        <w:color w:val="000000"/>
        <w:kern w:val="36"/>
        <w:position w:val="0"/>
        <w:sz w:val="24"/>
        <w:szCs w:val="24"/>
        <w:u w:color="000000"/>
      </w:rPr>
    </w:lvl>
    <w:lvl w:ilvl="7">
      <w:start w:val="1"/>
      <w:numFmt w:val="lowerLetter"/>
      <w:lvlText w:val="%8."/>
      <w:lvlJc w:val="left"/>
      <w:pPr>
        <w:tabs>
          <w:tab w:val="num" w:pos="6960"/>
        </w:tabs>
        <w:ind w:left="6960" w:hanging="360"/>
      </w:pPr>
      <w:rPr>
        <w:color w:val="000000"/>
        <w:kern w:val="36"/>
        <w:position w:val="0"/>
        <w:sz w:val="24"/>
        <w:szCs w:val="24"/>
        <w:u w:color="000000"/>
      </w:rPr>
    </w:lvl>
    <w:lvl w:ilvl="8">
      <w:start w:val="1"/>
      <w:numFmt w:val="lowerRoman"/>
      <w:lvlText w:val="%9."/>
      <w:lvlJc w:val="left"/>
      <w:pPr>
        <w:tabs>
          <w:tab w:val="num" w:pos="7680"/>
        </w:tabs>
        <w:ind w:left="7680" w:hanging="296"/>
      </w:pPr>
      <w:rPr>
        <w:color w:val="000000"/>
        <w:kern w:val="36"/>
        <w:position w:val="0"/>
        <w:sz w:val="24"/>
        <w:szCs w:val="24"/>
        <w:u w:color="000000"/>
      </w:rPr>
    </w:lvl>
  </w:abstractNum>
  <w:abstractNum w:abstractNumId="7">
    <w:nsid w:val="562D4E1A"/>
    <w:multiLevelType w:val="multilevel"/>
    <w:tmpl w:val="246CB004"/>
    <w:styleLink w:val="List31"/>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360"/>
        </w:tabs>
        <w:ind w:left="360" w:hanging="360"/>
      </w:pPr>
      <w:rPr>
        <w:position w:val="0"/>
        <w:sz w:val="24"/>
        <w:szCs w:val="24"/>
      </w:rPr>
    </w:lvl>
    <w:lvl w:ilvl="2">
      <w:start w:val="1"/>
      <w:numFmt w:val="decimal"/>
      <w:lvlText w:val="%1.%2.%3."/>
      <w:lvlJc w:val="left"/>
      <w:pPr>
        <w:tabs>
          <w:tab w:val="num" w:pos="720"/>
        </w:tabs>
        <w:ind w:left="720" w:hanging="720"/>
      </w:pPr>
      <w:rPr>
        <w:position w:val="0"/>
        <w:sz w:val="24"/>
        <w:szCs w:val="24"/>
      </w:rPr>
    </w:lvl>
    <w:lvl w:ilvl="3">
      <w:start w:val="1"/>
      <w:numFmt w:val="decimal"/>
      <w:lvlText w:val="%1.%2.%3.%4."/>
      <w:lvlJc w:val="left"/>
      <w:pPr>
        <w:tabs>
          <w:tab w:val="num" w:pos="720"/>
        </w:tabs>
        <w:ind w:left="720" w:hanging="720"/>
      </w:pPr>
      <w:rPr>
        <w:position w:val="0"/>
        <w:sz w:val="24"/>
        <w:szCs w:val="24"/>
      </w:rPr>
    </w:lvl>
    <w:lvl w:ilvl="4">
      <w:start w:val="1"/>
      <w:numFmt w:val="decimal"/>
      <w:lvlText w:val="%1.%2.%3.%4.%5."/>
      <w:lvlJc w:val="left"/>
      <w:pPr>
        <w:tabs>
          <w:tab w:val="num" w:pos="1080"/>
        </w:tabs>
        <w:ind w:left="1080" w:hanging="1080"/>
      </w:pPr>
      <w:rPr>
        <w:position w:val="0"/>
        <w:sz w:val="24"/>
        <w:szCs w:val="24"/>
      </w:rPr>
    </w:lvl>
    <w:lvl w:ilvl="5">
      <w:start w:val="1"/>
      <w:numFmt w:val="decimal"/>
      <w:lvlText w:val="%1.%2.%3.%4.%5.%6."/>
      <w:lvlJc w:val="left"/>
      <w:pPr>
        <w:tabs>
          <w:tab w:val="num" w:pos="1080"/>
        </w:tabs>
        <w:ind w:left="1080" w:hanging="1080"/>
      </w:pPr>
      <w:rPr>
        <w:position w:val="0"/>
        <w:sz w:val="24"/>
        <w:szCs w:val="24"/>
      </w:rPr>
    </w:lvl>
    <w:lvl w:ilvl="6">
      <w:start w:val="1"/>
      <w:numFmt w:val="decimal"/>
      <w:lvlText w:val="%1.%2.%3.%4.%5.%6.%7."/>
      <w:lvlJc w:val="left"/>
      <w:pPr>
        <w:tabs>
          <w:tab w:val="num" w:pos="1440"/>
        </w:tabs>
        <w:ind w:left="1440" w:hanging="1440"/>
      </w:pPr>
      <w:rPr>
        <w:position w:val="0"/>
        <w:sz w:val="24"/>
        <w:szCs w:val="24"/>
      </w:rPr>
    </w:lvl>
    <w:lvl w:ilvl="7">
      <w:start w:val="1"/>
      <w:numFmt w:val="decimal"/>
      <w:lvlText w:val="%1.%2.%3.%4.%5.%6.%7.%8."/>
      <w:lvlJc w:val="left"/>
      <w:pPr>
        <w:tabs>
          <w:tab w:val="num" w:pos="1440"/>
        </w:tabs>
        <w:ind w:left="1440" w:hanging="1440"/>
      </w:pPr>
      <w:rPr>
        <w:position w:val="0"/>
        <w:sz w:val="24"/>
        <w:szCs w:val="24"/>
      </w:rPr>
    </w:lvl>
    <w:lvl w:ilvl="8">
      <w:start w:val="1"/>
      <w:numFmt w:val="decimal"/>
      <w:lvlText w:val="%1.%2.%3.%4.%5.%6.%7.%8.%9."/>
      <w:lvlJc w:val="left"/>
      <w:pPr>
        <w:tabs>
          <w:tab w:val="num" w:pos="1440"/>
        </w:tabs>
        <w:ind w:left="1440" w:hanging="1440"/>
      </w:pPr>
      <w:rPr>
        <w:position w:val="0"/>
        <w:sz w:val="24"/>
        <w:szCs w:val="24"/>
      </w:rPr>
    </w:lvl>
  </w:abstractNum>
  <w:abstractNum w:abstractNumId="8">
    <w:nsid w:val="61E25862"/>
    <w:multiLevelType w:val="multilevel"/>
    <w:tmpl w:val="EB7ED9FE"/>
    <w:styleLink w:val="List28"/>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9">
    <w:nsid w:val="67045AB3"/>
    <w:multiLevelType w:val="multilevel"/>
    <w:tmpl w:val="944C9A90"/>
    <w:styleLink w:val="List0"/>
    <w:lvl w:ilvl="0">
      <w:start w:val="1"/>
      <w:numFmt w:val="decimal"/>
      <w:lvlText w:val="%1."/>
      <w:lvlJc w:val="left"/>
      <w:pPr>
        <w:tabs>
          <w:tab w:val="num" w:pos="643"/>
        </w:tabs>
        <w:ind w:left="643" w:hanging="283"/>
      </w:pPr>
      <w:rPr>
        <w:rFonts w:ascii="Times New Roman" w:eastAsia="Times New Roman" w:hAnsi="Times New Roman" w:cs="Times New Roman"/>
        <w:position w:val="0"/>
        <w:sz w:val="26"/>
        <w:szCs w:val="26"/>
      </w:rPr>
    </w:lvl>
    <w:lvl w:ilvl="1">
      <w:start w:val="1"/>
      <w:numFmt w:val="lowerLetter"/>
      <w:lvlText w:val="%2."/>
      <w:lvlJc w:val="left"/>
      <w:pPr>
        <w:tabs>
          <w:tab w:val="num" w:pos="1470"/>
        </w:tabs>
        <w:ind w:left="1470" w:hanging="390"/>
      </w:pPr>
      <w:rPr>
        <w:rFonts w:ascii="Times New Roman" w:eastAsia="Times New Roman" w:hAnsi="Times New Roman" w:cs="Times New Roman"/>
        <w:position w:val="0"/>
        <w:sz w:val="26"/>
        <w:szCs w:val="26"/>
      </w:rPr>
    </w:lvl>
    <w:lvl w:ilvl="2">
      <w:start w:val="1"/>
      <w:numFmt w:val="lowerRoman"/>
      <w:lvlText w:val="%3."/>
      <w:lvlJc w:val="left"/>
      <w:pPr>
        <w:tabs>
          <w:tab w:val="num" w:pos="2185"/>
        </w:tabs>
        <w:ind w:left="2185" w:hanging="321"/>
      </w:pPr>
      <w:rPr>
        <w:rFonts w:ascii="Times New Roman" w:eastAsia="Times New Roman" w:hAnsi="Times New Roman" w:cs="Times New Roman"/>
        <w:position w:val="0"/>
        <w:sz w:val="26"/>
        <w:szCs w:val="26"/>
      </w:rPr>
    </w:lvl>
    <w:lvl w:ilvl="3">
      <w:start w:val="1"/>
      <w:numFmt w:val="decimal"/>
      <w:lvlText w:val="%4."/>
      <w:lvlJc w:val="left"/>
      <w:pPr>
        <w:tabs>
          <w:tab w:val="num" w:pos="2910"/>
        </w:tabs>
        <w:ind w:left="2910" w:hanging="390"/>
      </w:pPr>
      <w:rPr>
        <w:rFonts w:ascii="Times New Roman" w:eastAsia="Times New Roman" w:hAnsi="Times New Roman" w:cs="Times New Roman"/>
        <w:position w:val="0"/>
        <w:sz w:val="26"/>
        <w:szCs w:val="26"/>
      </w:rPr>
    </w:lvl>
    <w:lvl w:ilvl="4">
      <w:start w:val="1"/>
      <w:numFmt w:val="lowerLetter"/>
      <w:lvlText w:val="%5."/>
      <w:lvlJc w:val="left"/>
      <w:pPr>
        <w:tabs>
          <w:tab w:val="num" w:pos="3630"/>
        </w:tabs>
        <w:ind w:left="3630" w:hanging="390"/>
      </w:pPr>
      <w:rPr>
        <w:rFonts w:ascii="Times New Roman" w:eastAsia="Times New Roman" w:hAnsi="Times New Roman" w:cs="Times New Roman"/>
        <w:position w:val="0"/>
        <w:sz w:val="26"/>
        <w:szCs w:val="26"/>
      </w:rPr>
    </w:lvl>
    <w:lvl w:ilvl="5">
      <w:start w:val="1"/>
      <w:numFmt w:val="lowerRoman"/>
      <w:lvlText w:val="%6."/>
      <w:lvlJc w:val="left"/>
      <w:pPr>
        <w:tabs>
          <w:tab w:val="num" w:pos="4345"/>
        </w:tabs>
        <w:ind w:left="4345" w:hanging="321"/>
      </w:pPr>
      <w:rPr>
        <w:rFonts w:ascii="Times New Roman" w:eastAsia="Times New Roman" w:hAnsi="Times New Roman" w:cs="Times New Roman"/>
        <w:position w:val="0"/>
        <w:sz w:val="26"/>
        <w:szCs w:val="26"/>
      </w:rPr>
    </w:lvl>
    <w:lvl w:ilvl="6">
      <w:start w:val="1"/>
      <w:numFmt w:val="decimal"/>
      <w:lvlText w:val="%7."/>
      <w:lvlJc w:val="left"/>
      <w:pPr>
        <w:tabs>
          <w:tab w:val="num" w:pos="5070"/>
        </w:tabs>
        <w:ind w:left="5070" w:hanging="390"/>
      </w:pPr>
      <w:rPr>
        <w:rFonts w:ascii="Times New Roman" w:eastAsia="Times New Roman" w:hAnsi="Times New Roman" w:cs="Times New Roman"/>
        <w:position w:val="0"/>
        <w:sz w:val="26"/>
        <w:szCs w:val="26"/>
      </w:rPr>
    </w:lvl>
    <w:lvl w:ilvl="7">
      <w:start w:val="1"/>
      <w:numFmt w:val="lowerLetter"/>
      <w:lvlText w:val="%8."/>
      <w:lvlJc w:val="left"/>
      <w:pPr>
        <w:tabs>
          <w:tab w:val="num" w:pos="5790"/>
        </w:tabs>
        <w:ind w:left="5790" w:hanging="390"/>
      </w:pPr>
      <w:rPr>
        <w:rFonts w:ascii="Times New Roman" w:eastAsia="Times New Roman" w:hAnsi="Times New Roman" w:cs="Times New Roman"/>
        <w:position w:val="0"/>
        <w:sz w:val="26"/>
        <w:szCs w:val="26"/>
      </w:rPr>
    </w:lvl>
    <w:lvl w:ilvl="8">
      <w:start w:val="1"/>
      <w:numFmt w:val="lowerRoman"/>
      <w:lvlText w:val="%9."/>
      <w:lvlJc w:val="left"/>
      <w:pPr>
        <w:tabs>
          <w:tab w:val="num" w:pos="6505"/>
        </w:tabs>
        <w:ind w:left="6505" w:hanging="321"/>
      </w:pPr>
      <w:rPr>
        <w:rFonts w:ascii="Times New Roman" w:eastAsia="Times New Roman" w:hAnsi="Times New Roman" w:cs="Times New Roman"/>
        <w:position w:val="0"/>
        <w:sz w:val="26"/>
        <w:szCs w:val="26"/>
      </w:rPr>
    </w:lvl>
  </w:abstractNum>
  <w:abstractNum w:abstractNumId="10">
    <w:nsid w:val="68863932"/>
    <w:multiLevelType w:val="multilevel"/>
    <w:tmpl w:val="000E78B4"/>
    <w:styleLink w:val="List27"/>
    <w:lvl w:ilvl="0">
      <w:start w:val="1"/>
      <w:numFmt w:val="decimal"/>
      <w:lvlText w:val="%1."/>
      <w:lvlJc w:val="left"/>
      <w:pPr>
        <w:tabs>
          <w:tab w:val="num" w:pos="690"/>
        </w:tabs>
        <w:ind w:left="690" w:hanging="330"/>
      </w:pPr>
      <w:rPr>
        <w:position w:val="0"/>
        <w:sz w:val="24"/>
        <w:szCs w:val="24"/>
        <w:lang w:val="en-US"/>
      </w:rPr>
    </w:lvl>
    <w:lvl w:ilvl="1">
      <w:start w:val="1"/>
      <w:numFmt w:val="decimal"/>
      <w:lvlText w:val="%2."/>
      <w:lvlJc w:val="left"/>
      <w:pPr>
        <w:tabs>
          <w:tab w:val="num" w:pos="1440"/>
        </w:tabs>
        <w:ind w:left="1440" w:hanging="360"/>
      </w:pPr>
      <w:rPr>
        <w:position w:val="0"/>
        <w:sz w:val="24"/>
        <w:szCs w:val="24"/>
        <w:lang w:val="en-US"/>
      </w:rPr>
    </w:lvl>
    <w:lvl w:ilvl="2">
      <w:start w:val="1"/>
      <w:numFmt w:val="decimal"/>
      <w:lvlText w:val="%3."/>
      <w:lvlJc w:val="left"/>
      <w:pPr>
        <w:tabs>
          <w:tab w:val="num" w:pos="2160"/>
        </w:tabs>
        <w:ind w:left="2160" w:hanging="360"/>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decimal"/>
      <w:lvlText w:val="%5."/>
      <w:lvlJc w:val="left"/>
      <w:pPr>
        <w:tabs>
          <w:tab w:val="num" w:pos="3600"/>
        </w:tabs>
        <w:ind w:left="3600" w:hanging="360"/>
      </w:pPr>
      <w:rPr>
        <w:position w:val="0"/>
        <w:sz w:val="24"/>
        <w:szCs w:val="24"/>
        <w:lang w:val="en-US"/>
      </w:rPr>
    </w:lvl>
    <w:lvl w:ilvl="5">
      <w:start w:val="1"/>
      <w:numFmt w:val="decimal"/>
      <w:lvlText w:val="%6."/>
      <w:lvlJc w:val="left"/>
      <w:pPr>
        <w:tabs>
          <w:tab w:val="num" w:pos="4320"/>
        </w:tabs>
        <w:ind w:left="4320" w:hanging="360"/>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decimal"/>
      <w:lvlText w:val="%8."/>
      <w:lvlJc w:val="left"/>
      <w:pPr>
        <w:tabs>
          <w:tab w:val="num" w:pos="5760"/>
        </w:tabs>
        <w:ind w:left="5760" w:hanging="360"/>
      </w:pPr>
      <w:rPr>
        <w:position w:val="0"/>
        <w:sz w:val="24"/>
        <w:szCs w:val="24"/>
        <w:lang w:val="en-US"/>
      </w:rPr>
    </w:lvl>
    <w:lvl w:ilvl="8">
      <w:start w:val="1"/>
      <w:numFmt w:val="decimal"/>
      <w:lvlText w:val="%9."/>
      <w:lvlJc w:val="left"/>
      <w:pPr>
        <w:tabs>
          <w:tab w:val="num" w:pos="6480"/>
        </w:tabs>
        <w:ind w:left="6480" w:hanging="360"/>
      </w:pPr>
      <w:rPr>
        <w:position w:val="0"/>
        <w:sz w:val="24"/>
        <w:szCs w:val="24"/>
        <w:lang w:val="en-US"/>
      </w:rPr>
    </w:lvl>
  </w:abstractNum>
  <w:abstractNum w:abstractNumId="11">
    <w:nsid w:val="6F857DE3"/>
    <w:multiLevelType w:val="hybridMultilevel"/>
    <w:tmpl w:val="8298A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96489"/>
    <w:multiLevelType w:val="multilevel"/>
    <w:tmpl w:val="61649FA8"/>
    <w:styleLink w:val="List29"/>
    <w:lvl w:ilvl="0">
      <w:start w:val="1"/>
      <w:numFmt w:val="decimal"/>
      <w:lvlText w:val="%1."/>
      <w:lvlJc w:val="left"/>
      <w:pPr>
        <w:tabs>
          <w:tab w:val="num" w:pos="660"/>
        </w:tabs>
        <w:ind w:left="660" w:hanging="30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nsid w:val="729B7CF9"/>
    <w:multiLevelType w:val="multilevel"/>
    <w:tmpl w:val="6F06A7A4"/>
    <w:styleLink w:val="List8"/>
    <w:lvl w:ilvl="0">
      <w:start w:val="1"/>
      <w:numFmt w:val="decimal"/>
      <w:lvlText w:val="%1)"/>
      <w:lvlJc w:val="left"/>
      <w:pPr>
        <w:tabs>
          <w:tab w:val="num" w:pos="1353"/>
        </w:tabs>
        <w:ind w:left="1353" w:hanging="360"/>
      </w:pPr>
      <w:rPr>
        <w:color w:val="000000"/>
        <w:kern w:val="36"/>
        <w:position w:val="0"/>
        <w:sz w:val="24"/>
        <w:szCs w:val="24"/>
        <w:u w:color="000000"/>
      </w:rPr>
    </w:lvl>
    <w:lvl w:ilvl="1">
      <w:start w:val="1"/>
      <w:numFmt w:val="lowerLetter"/>
      <w:lvlText w:val="%1.%2."/>
      <w:lvlJc w:val="left"/>
      <w:pPr>
        <w:tabs>
          <w:tab w:val="num" w:pos="2073"/>
        </w:tabs>
        <w:ind w:left="2073" w:hanging="360"/>
      </w:pPr>
      <w:rPr>
        <w:color w:val="000000"/>
        <w:kern w:val="36"/>
        <w:position w:val="0"/>
        <w:sz w:val="24"/>
        <w:szCs w:val="24"/>
        <w:u w:color="000000"/>
      </w:rPr>
    </w:lvl>
    <w:lvl w:ilvl="2">
      <w:start w:val="1"/>
      <w:numFmt w:val="lowerRoman"/>
      <w:lvlText w:val="%1.%2.%3."/>
      <w:lvlJc w:val="left"/>
      <w:pPr>
        <w:tabs>
          <w:tab w:val="num" w:pos="2793"/>
        </w:tabs>
        <w:ind w:left="2793" w:hanging="296"/>
      </w:pPr>
      <w:rPr>
        <w:color w:val="000000"/>
        <w:kern w:val="36"/>
        <w:position w:val="0"/>
        <w:sz w:val="24"/>
        <w:szCs w:val="24"/>
        <w:u w:color="000000"/>
      </w:rPr>
    </w:lvl>
    <w:lvl w:ilvl="3">
      <w:start w:val="1"/>
      <w:numFmt w:val="decimal"/>
      <w:lvlText w:val="%1.%2.%3.%4."/>
      <w:lvlJc w:val="left"/>
      <w:pPr>
        <w:tabs>
          <w:tab w:val="num" w:pos="3513"/>
        </w:tabs>
        <w:ind w:left="3513" w:hanging="360"/>
      </w:pPr>
      <w:rPr>
        <w:color w:val="000000"/>
        <w:kern w:val="36"/>
        <w:position w:val="0"/>
        <w:sz w:val="24"/>
        <w:szCs w:val="24"/>
        <w:u w:color="000000"/>
      </w:rPr>
    </w:lvl>
    <w:lvl w:ilvl="4">
      <w:start w:val="1"/>
      <w:numFmt w:val="lowerLetter"/>
      <w:lvlText w:val="%1.%2.%3.%4.%5."/>
      <w:lvlJc w:val="left"/>
      <w:pPr>
        <w:tabs>
          <w:tab w:val="num" w:pos="4233"/>
        </w:tabs>
        <w:ind w:left="4233" w:hanging="360"/>
      </w:pPr>
      <w:rPr>
        <w:color w:val="000000"/>
        <w:kern w:val="36"/>
        <w:position w:val="0"/>
        <w:sz w:val="24"/>
        <w:szCs w:val="24"/>
        <w:u w:color="000000"/>
      </w:rPr>
    </w:lvl>
    <w:lvl w:ilvl="5">
      <w:start w:val="1"/>
      <w:numFmt w:val="lowerRoman"/>
      <w:lvlText w:val="%1.%2.%3.%4.%5.%6."/>
      <w:lvlJc w:val="left"/>
      <w:pPr>
        <w:tabs>
          <w:tab w:val="num" w:pos="4953"/>
        </w:tabs>
        <w:ind w:left="4953" w:hanging="296"/>
      </w:pPr>
      <w:rPr>
        <w:color w:val="000000"/>
        <w:kern w:val="36"/>
        <w:position w:val="0"/>
        <w:sz w:val="24"/>
        <w:szCs w:val="24"/>
        <w:u w:color="000000"/>
      </w:rPr>
    </w:lvl>
    <w:lvl w:ilvl="6">
      <w:start w:val="1"/>
      <w:numFmt w:val="decimal"/>
      <w:lvlText w:val="%1.%2.%3.%4.%5.%6.%7."/>
      <w:lvlJc w:val="left"/>
      <w:pPr>
        <w:tabs>
          <w:tab w:val="num" w:pos="5673"/>
        </w:tabs>
        <w:ind w:left="5673" w:hanging="360"/>
      </w:pPr>
      <w:rPr>
        <w:color w:val="000000"/>
        <w:kern w:val="36"/>
        <w:position w:val="0"/>
        <w:sz w:val="24"/>
        <w:szCs w:val="24"/>
        <w:u w:color="000000"/>
      </w:rPr>
    </w:lvl>
    <w:lvl w:ilvl="7">
      <w:start w:val="1"/>
      <w:numFmt w:val="lowerLetter"/>
      <w:lvlText w:val="%1.%2.%3.%4.%5.%6.%7.%8."/>
      <w:lvlJc w:val="left"/>
      <w:pPr>
        <w:tabs>
          <w:tab w:val="num" w:pos="6393"/>
        </w:tabs>
        <w:ind w:left="6393" w:hanging="360"/>
      </w:pPr>
      <w:rPr>
        <w:color w:val="000000"/>
        <w:kern w:val="36"/>
        <w:position w:val="0"/>
        <w:sz w:val="24"/>
        <w:szCs w:val="24"/>
        <w:u w:color="000000"/>
      </w:rPr>
    </w:lvl>
    <w:lvl w:ilvl="8">
      <w:start w:val="1"/>
      <w:numFmt w:val="lowerRoman"/>
      <w:lvlText w:val="%1.%2.%3.%4.%5.%6.%7.%8.%9."/>
      <w:lvlJc w:val="left"/>
      <w:pPr>
        <w:tabs>
          <w:tab w:val="num" w:pos="7113"/>
        </w:tabs>
        <w:ind w:left="7113" w:hanging="296"/>
      </w:pPr>
      <w:rPr>
        <w:color w:val="000000"/>
        <w:kern w:val="36"/>
        <w:position w:val="0"/>
        <w:sz w:val="24"/>
        <w:szCs w:val="24"/>
        <w:u w:color="000000"/>
      </w:rPr>
    </w:lvl>
  </w:abstractNum>
  <w:abstractNum w:abstractNumId="14">
    <w:nsid w:val="75807B59"/>
    <w:multiLevelType w:val="multilevel"/>
    <w:tmpl w:val="BB4E4670"/>
    <w:styleLink w:val="List12"/>
    <w:lvl w:ilvl="0">
      <w:start w:val="1"/>
      <w:numFmt w:val="decimal"/>
      <w:lvlText w:val="%1."/>
      <w:lvlJc w:val="left"/>
      <w:pPr>
        <w:tabs>
          <w:tab w:val="num" w:pos="720"/>
        </w:tabs>
        <w:ind w:left="720" w:hanging="360"/>
      </w:pPr>
      <w:rPr>
        <w:color w:val="000000"/>
        <w:kern w:val="36"/>
        <w:position w:val="0"/>
        <w:sz w:val="24"/>
        <w:szCs w:val="24"/>
        <w:u w:color="000000"/>
      </w:rPr>
    </w:lvl>
    <w:lvl w:ilvl="1">
      <w:start w:val="1"/>
      <w:numFmt w:val="lowerLetter"/>
      <w:lvlText w:val="%2."/>
      <w:lvlJc w:val="left"/>
      <w:pPr>
        <w:tabs>
          <w:tab w:val="num" w:pos="1440"/>
        </w:tabs>
        <w:ind w:left="1440" w:hanging="360"/>
      </w:pPr>
      <w:rPr>
        <w:color w:val="000000"/>
        <w:kern w:val="36"/>
        <w:position w:val="0"/>
        <w:sz w:val="24"/>
        <w:szCs w:val="24"/>
        <w:u w:color="000000"/>
      </w:rPr>
    </w:lvl>
    <w:lvl w:ilvl="2">
      <w:start w:val="1"/>
      <w:numFmt w:val="lowerRoman"/>
      <w:lvlText w:val="%3."/>
      <w:lvlJc w:val="left"/>
      <w:pPr>
        <w:tabs>
          <w:tab w:val="num" w:pos="2160"/>
        </w:tabs>
        <w:ind w:left="2160" w:hanging="296"/>
      </w:pPr>
      <w:rPr>
        <w:color w:val="000000"/>
        <w:kern w:val="36"/>
        <w:position w:val="0"/>
        <w:sz w:val="24"/>
        <w:szCs w:val="24"/>
        <w:u w:color="000000"/>
      </w:rPr>
    </w:lvl>
    <w:lvl w:ilvl="3">
      <w:start w:val="1"/>
      <w:numFmt w:val="decimal"/>
      <w:lvlText w:val="%4."/>
      <w:lvlJc w:val="left"/>
      <w:pPr>
        <w:tabs>
          <w:tab w:val="num" w:pos="2880"/>
        </w:tabs>
        <w:ind w:left="2880" w:hanging="360"/>
      </w:pPr>
      <w:rPr>
        <w:color w:val="000000"/>
        <w:kern w:val="36"/>
        <w:position w:val="0"/>
        <w:sz w:val="24"/>
        <w:szCs w:val="24"/>
        <w:u w:color="000000"/>
      </w:rPr>
    </w:lvl>
    <w:lvl w:ilvl="4">
      <w:start w:val="1"/>
      <w:numFmt w:val="lowerLetter"/>
      <w:lvlText w:val="%5."/>
      <w:lvlJc w:val="left"/>
      <w:pPr>
        <w:tabs>
          <w:tab w:val="num" w:pos="3600"/>
        </w:tabs>
        <w:ind w:left="3600" w:hanging="360"/>
      </w:pPr>
      <w:rPr>
        <w:color w:val="000000"/>
        <w:kern w:val="36"/>
        <w:position w:val="0"/>
        <w:sz w:val="24"/>
        <w:szCs w:val="24"/>
        <w:u w:color="000000"/>
      </w:rPr>
    </w:lvl>
    <w:lvl w:ilvl="5">
      <w:start w:val="1"/>
      <w:numFmt w:val="lowerRoman"/>
      <w:lvlText w:val="%6."/>
      <w:lvlJc w:val="left"/>
      <w:pPr>
        <w:tabs>
          <w:tab w:val="num" w:pos="4320"/>
        </w:tabs>
        <w:ind w:left="4320" w:hanging="296"/>
      </w:pPr>
      <w:rPr>
        <w:color w:val="000000"/>
        <w:kern w:val="36"/>
        <w:position w:val="0"/>
        <w:sz w:val="24"/>
        <w:szCs w:val="24"/>
        <w:u w:color="000000"/>
      </w:rPr>
    </w:lvl>
    <w:lvl w:ilvl="6">
      <w:start w:val="1"/>
      <w:numFmt w:val="decimal"/>
      <w:lvlText w:val="%7."/>
      <w:lvlJc w:val="left"/>
      <w:pPr>
        <w:tabs>
          <w:tab w:val="num" w:pos="5040"/>
        </w:tabs>
        <w:ind w:left="5040" w:hanging="360"/>
      </w:pPr>
      <w:rPr>
        <w:color w:val="000000"/>
        <w:kern w:val="36"/>
        <w:position w:val="0"/>
        <w:sz w:val="24"/>
        <w:szCs w:val="24"/>
        <w:u w:color="000000"/>
      </w:rPr>
    </w:lvl>
    <w:lvl w:ilvl="7">
      <w:start w:val="1"/>
      <w:numFmt w:val="lowerLetter"/>
      <w:lvlText w:val="%8."/>
      <w:lvlJc w:val="left"/>
      <w:pPr>
        <w:tabs>
          <w:tab w:val="num" w:pos="5760"/>
        </w:tabs>
        <w:ind w:left="5760" w:hanging="360"/>
      </w:pPr>
      <w:rPr>
        <w:color w:val="000000"/>
        <w:kern w:val="36"/>
        <w:position w:val="0"/>
        <w:sz w:val="24"/>
        <w:szCs w:val="24"/>
        <w:u w:color="000000"/>
      </w:rPr>
    </w:lvl>
    <w:lvl w:ilvl="8">
      <w:start w:val="1"/>
      <w:numFmt w:val="lowerRoman"/>
      <w:lvlText w:val="%9."/>
      <w:lvlJc w:val="left"/>
      <w:pPr>
        <w:tabs>
          <w:tab w:val="num" w:pos="6480"/>
        </w:tabs>
        <w:ind w:left="6480" w:hanging="296"/>
      </w:pPr>
      <w:rPr>
        <w:color w:val="000000"/>
        <w:kern w:val="36"/>
        <w:position w:val="0"/>
        <w:sz w:val="24"/>
        <w:szCs w:val="24"/>
        <w:u w:color="000000"/>
      </w:rPr>
    </w:lvl>
  </w:abstractNum>
  <w:abstractNum w:abstractNumId="15">
    <w:nsid w:val="773C0326"/>
    <w:multiLevelType w:val="multilevel"/>
    <w:tmpl w:val="CD90AF22"/>
    <w:styleLink w:val="List51"/>
    <w:lvl w:ilvl="0">
      <w:start w:val="1"/>
      <w:numFmt w:val="decimal"/>
      <w:lvlText w:val="%1."/>
      <w:lvlJc w:val="left"/>
      <w:pPr>
        <w:tabs>
          <w:tab w:val="num" w:pos="720"/>
        </w:tabs>
        <w:ind w:left="720" w:hanging="360"/>
      </w:pPr>
      <w:rPr>
        <w:color w:val="000000"/>
        <w:kern w:val="36"/>
        <w:position w:val="0"/>
        <w:sz w:val="24"/>
        <w:szCs w:val="24"/>
        <w:u w:color="000000"/>
      </w:rPr>
    </w:lvl>
    <w:lvl w:ilvl="1">
      <w:start w:val="1"/>
      <w:numFmt w:val="lowerLetter"/>
      <w:lvlText w:val="%2."/>
      <w:lvlJc w:val="left"/>
      <w:pPr>
        <w:tabs>
          <w:tab w:val="num" w:pos="1440"/>
        </w:tabs>
        <w:ind w:left="1440" w:hanging="360"/>
      </w:pPr>
      <w:rPr>
        <w:color w:val="000000"/>
        <w:kern w:val="36"/>
        <w:position w:val="0"/>
        <w:sz w:val="24"/>
        <w:szCs w:val="24"/>
        <w:u w:color="000000"/>
      </w:rPr>
    </w:lvl>
    <w:lvl w:ilvl="2">
      <w:start w:val="1"/>
      <w:numFmt w:val="lowerRoman"/>
      <w:lvlText w:val="%3."/>
      <w:lvlJc w:val="left"/>
      <w:pPr>
        <w:tabs>
          <w:tab w:val="num" w:pos="2160"/>
        </w:tabs>
        <w:ind w:left="2160" w:hanging="296"/>
      </w:pPr>
      <w:rPr>
        <w:color w:val="000000"/>
        <w:kern w:val="36"/>
        <w:position w:val="0"/>
        <w:sz w:val="24"/>
        <w:szCs w:val="24"/>
        <w:u w:color="000000"/>
      </w:rPr>
    </w:lvl>
    <w:lvl w:ilvl="3">
      <w:start w:val="1"/>
      <w:numFmt w:val="decimal"/>
      <w:lvlText w:val="%4."/>
      <w:lvlJc w:val="left"/>
      <w:pPr>
        <w:tabs>
          <w:tab w:val="num" w:pos="2880"/>
        </w:tabs>
        <w:ind w:left="2880" w:hanging="360"/>
      </w:pPr>
      <w:rPr>
        <w:color w:val="000000"/>
        <w:kern w:val="36"/>
        <w:position w:val="0"/>
        <w:sz w:val="24"/>
        <w:szCs w:val="24"/>
        <w:u w:color="000000"/>
      </w:rPr>
    </w:lvl>
    <w:lvl w:ilvl="4">
      <w:start w:val="1"/>
      <w:numFmt w:val="lowerLetter"/>
      <w:lvlText w:val="%5."/>
      <w:lvlJc w:val="left"/>
      <w:pPr>
        <w:tabs>
          <w:tab w:val="num" w:pos="3600"/>
        </w:tabs>
        <w:ind w:left="3600" w:hanging="360"/>
      </w:pPr>
      <w:rPr>
        <w:color w:val="000000"/>
        <w:kern w:val="36"/>
        <w:position w:val="0"/>
        <w:sz w:val="24"/>
        <w:szCs w:val="24"/>
        <w:u w:color="000000"/>
      </w:rPr>
    </w:lvl>
    <w:lvl w:ilvl="5">
      <w:start w:val="1"/>
      <w:numFmt w:val="lowerRoman"/>
      <w:lvlText w:val="%6."/>
      <w:lvlJc w:val="left"/>
      <w:pPr>
        <w:tabs>
          <w:tab w:val="num" w:pos="4320"/>
        </w:tabs>
        <w:ind w:left="4320" w:hanging="296"/>
      </w:pPr>
      <w:rPr>
        <w:color w:val="000000"/>
        <w:kern w:val="36"/>
        <w:position w:val="0"/>
        <w:sz w:val="24"/>
        <w:szCs w:val="24"/>
        <w:u w:color="000000"/>
      </w:rPr>
    </w:lvl>
    <w:lvl w:ilvl="6">
      <w:start w:val="1"/>
      <w:numFmt w:val="decimal"/>
      <w:lvlText w:val="%7."/>
      <w:lvlJc w:val="left"/>
      <w:pPr>
        <w:tabs>
          <w:tab w:val="num" w:pos="5040"/>
        </w:tabs>
        <w:ind w:left="5040" w:hanging="360"/>
      </w:pPr>
      <w:rPr>
        <w:color w:val="000000"/>
        <w:kern w:val="36"/>
        <w:position w:val="0"/>
        <w:sz w:val="24"/>
        <w:szCs w:val="24"/>
        <w:u w:color="000000"/>
      </w:rPr>
    </w:lvl>
    <w:lvl w:ilvl="7">
      <w:start w:val="1"/>
      <w:numFmt w:val="lowerLetter"/>
      <w:lvlText w:val="%8."/>
      <w:lvlJc w:val="left"/>
      <w:pPr>
        <w:tabs>
          <w:tab w:val="num" w:pos="5760"/>
        </w:tabs>
        <w:ind w:left="5760" w:hanging="360"/>
      </w:pPr>
      <w:rPr>
        <w:color w:val="000000"/>
        <w:kern w:val="36"/>
        <w:position w:val="0"/>
        <w:sz w:val="24"/>
        <w:szCs w:val="24"/>
        <w:u w:color="000000"/>
      </w:rPr>
    </w:lvl>
    <w:lvl w:ilvl="8">
      <w:start w:val="1"/>
      <w:numFmt w:val="lowerRoman"/>
      <w:lvlText w:val="%9."/>
      <w:lvlJc w:val="left"/>
      <w:pPr>
        <w:tabs>
          <w:tab w:val="num" w:pos="6480"/>
        </w:tabs>
        <w:ind w:left="6480" w:hanging="296"/>
      </w:pPr>
      <w:rPr>
        <w:color w:val="000000"/>
        <w:kern w:val="36"/>
        <w:position w:val="0"/>
        <w:sz w:val="24"/>
        <w:szCs w:val="24"/>
        <w:u w:color="000000"/>
      </w:rPr>
    </w:lvl>
  </w:abstractNum>
  <w:abstractNum w:abstractNumId="16">
    <w:nsid w:val="7A322ECF"/>
    <w:multiLevelType w:val="multilevel"/>
    <w:tmpl w:val="1292B9A2"/>
    <w:styleLink w:val="List11"/>
    <w:lvl w:ilvl="0">
      <w:start w:val="1"/>
      <w:numFmt w:val="decimal"/>
      <w:lvlText w:val="%1."/>
      <w:lvlJc w:val="left"/>
      <w:pPr>
        <w:tabs>
          <w:tab w:val="num" w:pos="720"/>
        </w:tabs>
        <w:ind w:left="720" w:hanging="360"/>
      </w:pPr>
      <w:rPr>
        <w:color w:val="000000"/>
        <w:kern w:val="36"/>
        <w:position w:val="0"/>
        <w:sz w:val="24"/>
        <w:szCs w:val="24"/>
        <w:u w:color="000000"/>
      </w:rPr>
    </w:lvl>
    <w:lvl w:ilvl="1">
      <w:start w:val="1"/>
      <w:numFmt w:val="lowerLetter"/>
      <w:lvlText w:val="%2."/>
      <w:lvlJc w:val="left"/>
      <w:pPr>
        <w:tabs>
          <w:tab w:val="num" w:pos="1440"/>
        </w:tabs>
        <w:ind w:left="1440" w:hanging="360"/>
      </w:pPr>
      <w:rPr>
        <w:color w:val="000000"/>
        <w:kern w:val="36"/>
        <w:position w:val="0"/>
        <w:sz w:val="24"/>
        <w:szCs w:val="24"/>
        <w:u w:color="000000"/>
      </w:rPr>
    </w:lvl>
    <w:lvl w:ilvl="2">
      <w:start w:val="1"/>
      <w:numFmt w:val="lowerRoman"/>
      <w:lvlText w:val="%3."/>
      <w:lvlJc w:val="left"/>
      <w:pPr>
        <w:tabs>
          <w:tab w:val="num" w:pos="2160"/>
        </w:tabs>
        <w:ind w:left="2160" w:hanging="296"/>
      </w:pPr>
      <w:rPr>
        <w:color w:val="000000"/>
        <w:kern w:val="36"/>
        <w:position w:val="0"/>
        <w:sz w:val="24"/>
        <w:szCs w:val="24"/>
        <w:u w:color="000000"/>
      </w:rPr>
    </w:lvl>
    <w:lvl w:ilvl="3">
      <w:start w:val="1"/>
      <w:numFmt w:val="decimal"/>
      <w:lvlText w:val="%4."/>
      <w:lvlJc w:val="left"/>
      <w:pPr>
        <w:tabs>
          <w:tab w:val="num" w:pos="2880"/>
        </w:tabs>
        <w:ind w:left="2880" w:hanging="360"/>
      </w:pPr>
      <w:rPr>
        <w:color w:val="000000"/>
        <w:kern w:val="36"/>
        <w:position w:val="0"/>
        <w:sz w:val="24"/>
        <w:szCs w:val="24"/>
        <w:u w:color="000000"/>
      </w:rPr>
    </w:lvl>
    <w:lvl w:ilvl="4">
      <w:start w:val="1"/>
      <w:numFmt w:val="lowerLetter"/>
      <w:lvlText w:val="%5."/>
      <w:lvlJc w:val="left"/>
      <w:pPr>
        <w:tabs>
          <w:tab w:val="num" w:pos="3600"/>
        </w:tabs>
        <w:ind w:left="3600" w:hanging="360"/>
      </w:pPr>
      <w:rPr>
        <w:color w:val="000000"/>
        <w:kern w:val="36"/>
        <w:position w:val="0"/>
        <w:sz w:val="24"/>
        <w:szCs w:val="24"/>
        <w:u w:color="000000"/>
      </w:rPr>
    </w:lvl>
    <w:lvl w:ilvl="5">
      <w:start w:val="1"/>
      <w:numFmt w:val="lowerRoman"/>
      <w:lvlText w:val="%6."/>
      <w:lvlJc w:val="left"/>
      <w:pPr>
        <w:tabs>
          <w:tab w:val="num" w:pos="4320"/>
        </w:tabs>
        <w:ind w:left="4320" w:hanging="296"/>
      </w:pPr>
      <w:rPr>
        <w:color w:val="000000"/>
        <w:kern w:val="36"/>
        <w:position w:val="0"/>
        <w:sz w:val="24"/>
        <w:szCs w:val="24"/>
        <w:u w:color="000000"/>
      </w:rPr>
    </w:lvl>
    <w:lvl w:ilvl="6">
      <w:start w:val="1"/>
      <w:numFmt w:val="decimal"/>
      <w:lvlText w:val="%7."/>
      <w:lvlJc w:val="left"/>
      <w:pPr>
        <w:tabs>
          <w:tab w:val="num" w:pos="5040"/>
        </w:tabs>
        <w:ind w:left="5040" w:hanging="360"/>
      </w:pPr>
      <w:rPr>
        <w:color w:val="000000"/>
        <w:kern w:val="36"/>
        <w:position w:val="0"/>
        <w:sz w:val="24"/>
        <w:szCs w:val="24"/>
        <w:u w:color="000000"/>
      </w:rPr>
    </w:lvl>
    <w:lvl w:ilvl="7">
      <w:start w:val="1"/>
      <w:numFmt w:val="lowerLetter"/>
      <w:lvlText w:val="%8."/>
      <w:lvlJc w:val="left"/>
      <w:pPr>
        <w:tabs>
          <w:tab w:val="num" w:pos="5760"/>
        </w:tabs>
        <w:ind w:left="5760" w:hanging="360"/>
      </w:pPr>
      <w:rPr>
        <w:color w:val="000000"/>
        <w:kern w:val="36"/>
        <w:position w:val="0"/>
        <w:sz w:val="24"/>
        <w:szCs w:val="24"/>
        <w:u w:color="000000"/>
      </w:rPr>
    </w:lvl>
    <w:lvl w:ilvl="8">
      <w:start w:val="1"/>
      <w:numFmt w:val="lowerRoman"/>
      <w:lvlText w:val="%9."/>
      <w:lvlJc w:val="left"/>
      <w:pPr>
        <w:tabs>
          <w:tab w:val="num" w:pos="6480"/>
        </w:tabs>
        <w:ind w:left="6480" w:hanging="296"/>
      </w:pPr>
      <w:rPr>
        <w:color w:val="000000"/>
        <w:kern w:val="36"/>
        <w:position w:val="0"/>
        <w:sz w:val="24"/>
        <w:szCs w:val="24"/>
        <w:u w:color="000000"/>
      </w:rPr>
    </w:lvl>
  </w:abstractNum>
  <w:abstractNum w:abstractNumId="17">
    <w:nsid w:val="7B8B69D2"/>
    <w:multiLevelType w:val="multilevel"/>
    <w:tmpl w:val="B08A20B4"/>
    <w:styleLink w:val="List1"/>
    <w:lvl w:ilvl="0">
      <w:start w:val="1"/>
      <w:numFmt w:val="decimal"/>
      <w:lvlText w:val="%1."/>
      <w:lvlJc w:val="left"/>
      <w:pPr>
        <w:tabs>
          <w:tab w:val="num" w:pos="360"/>
        </w:tabs>
        <w:ind w:left="360" w:hanging="360"/>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8">
    <w:nsid w:val="7B8E4BD7"/>
    <w:multiLevelType w:val="multilevel"/>
    <w:tmpl w:val="82DCB718"/>
    <w:styleLink w:val="List7"/>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num w:numId="1">
    <w:abstractNumId w:val="1"/>
  </w:num>
  <w:num w:numId="2">
    <w:abstractNumId w:val="5"/>
  </w:num>
  <w:num w:numId="3">
    <w:abstractNumId w:val="9"/>
  </w:num>
  <w:num w:numId="4">
    <w:abstractNumId w:val="17"/>
  </w:num>
  <w:num w:numId="5">
    <w:abstractNumId w:val="3"/>
  </w:num>
  <w:num w:numId="6">
    <w:abstractNumId w:val="11"/>
  </w:num>
  <w:num w:numId="7">
    <w:abstractNumId w:val="0"/>
  </w:num>
  <w:num w:numId="8">
    <w:abstractNumId w:val="2"/>
  </w:num>
  <w:num w:numId="9">
    <w:abstractNumId w:val="15"/>
  </w:num>
  <w:num w:numId="10">
    <w:abstractNumId w:val="16"/>
  </w:num>
  <w:num w:numId="11">
    <w:abstractNumId w:val="14"/>
  </w:num>
  <w:num w:numId="12">
    <w:abstractNumId w:val="13"/>
  </w:num>
  <w:num w:numId="13">
    <w:abstractNumId w:val="4"/>
  </w:num>
  <w:num w:numId="14">
    <w:abstractNumId w:val="7"/>
  </w:num>
  <w:num w:numId="15">
    <w:abstractNumId w:val="18"/>
  </w:num>
  <w:num w:numId="16">
    <w:abstractNumId w:val="6"/>
  </w:num>
  <w:num w:numId="17">
    <w:abstractNumId w:val="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D5D2D"/>
    <w:rsid w:val="00040030"/>
    <w:rsid w:val="00042B9D"/>
    <w:rsid w:val="00055551"/>
    <w:rsid w:val="000930D8"/>
    <w:rsid w:val="00096B8C"/>
    <w:rsid w:val="000B50FF"/>
    <w:rsid w:val="000C5BF5"/>
    <w:rsid w:val="001259A5"/>
    <w:rsid w:val="001410B6"/>
    <w:rsid w:val="0019079E"/>
    <w:rsid w:val="001D5D2D"/>
    <w:rsid w:val="001E12FE"/>
    <w:rsid w:val="002207FA"/>
    <w:rsid w:val="002513D9"/>
    <w:rsid w:val="002B78E5"/>
    <w:rsid w:val="002F1BCB"/>
    <w:rsid w:val="00333D95"/>
    <w:rsid w:val="00341E66"/>
    <w:rsid w:val="003D6167"/>
    <w:rsid w:val="004235E8"/>
    <w:rsid w:val="00423E6E"/>
    <w:rsid w:val="00433072"/>
    <w:rsid w:val="00453E33"/>
    <w:rsid w:val="0046090A"/>
    <w:rsid w:val="00486BC8"/>
    <w:rsid w:val="004E2E2D"/>
    <w:rsid w:val="00531534"/>
    <w:rsid w:val="00615D11"/>
    <w:rsid w:val="00630B80"/>
    <w:rsid w:val="006B3D57"/>
    <w:rsid w:val="006C3CC8"/>
    <w:rsid w:val="00737C16"/>
    <w:rsid w:val="0074538C"/>
    <w:rsid w:val="00792B34"/>
    <w:rsid w:val="007976E7"/>
    <w:rsid w:val="007B0262"/>
    <w:rsid w:val="00861210"/>
    <w:rsid w:val="00867093"/>
    <w:rsid w:val="008C30B3"/>
    <w:rsid w:val="008C6CEB"/>
    <w:rsid w:val="00927ECB"/>
    <w:rsid w:val="0095014B"/>
    <w:rsid w:val="00953E61"/>
    <w:rsid w:val="009A1F0C"/>
    <w:rsid w:val="009B6EFA"/>
    <w:rsid w:val="00A74A36"/>
    <w:rsid w:val="00A97620"/>
    <w:rsid w:val="00AA2CE2"/>
    <w:rsid w:val="00AC7086"/>
    <w:rsid w:val="00B34E8D"/>
    <w:rsid w:val="00B84D14"/>
    <w:rsid w:val="00BB35AD"/>
    <w:rsid w:val="00C01E35"/>
    <w:rsid w:val="00C214A9"/>
    <w:rsid w:val="00C32CF5"/>
    <w:rsid w:val="00D02DE5"/>
    <w:rsid w:val="00EB013A"/>
    <w:rsid w:val="00EC60A2"/>
    <w:rsid w:val="00ED72B8"/>
    <w:rsid w:val="00EE316A"/>
    <w:rsid w:val="00EF59FA"/>
    <w:rsid w:val="00F16FB6"/>
    <w:rsid w:val="00F873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2B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2B8"/>
    <w:rPr>
      <w:u w:val="single"/>
    </w:rPr>
  </w:style>
  <w:style w:type="paragraph" w:customStyle="1" w:styleId="HeaderFooter">
    <w:name w:val="Header &amp; Footer"/>
    <w:rsid w:val="00ED72B8"/>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D72B8"/>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rsid w:val="00ED72B8"/>
    <w:rPr>
      <w:rFonts w:ascii="Calibri" w:eastAsia="Calibri" w:hAnsi="Calibri" w:cs="Calibri"/>
      <w:color w:val="000000"/>
      <w:sz w:val="22"/>
      <w:szCs w:val="22"/>
      <w:u w:color="000000"/>
      <w:lang w:val="en-US"/>
    </w:rPr>
  </w:style>
  <w:style w:type="paragraph" w:customStyle="1" w:styleId="Default">
    <w:name w:val="Default"/>
    <w:rsid w:val="00ED72B8"/>
    <w:rPr>
      <w:rFonts w:ascii="Helvetica" w:eastAsia="Helvetica" w:hAnsi="Helvetica" w:cs="Helvetica"/>
      <w:color w:val="000000"/>
      <w:sz w:val="22"/>
      <w:szCs w:val="22"/>
    </w:rPr>
  </w:style>
  <w:style w:type="character" w:customStyle="1" w:styleId="Hyperlink0">
    <w:name w:val="Hyperlink.0"/>
    <w:basedOn w:val="Hyperlink"/>
    <w:rsid w:val="00ED72B8"/>
    <w:rPr>
      <w:u w:val="single"/>
    </w:rPr>
  </w:style>
  <w:style w:type="character" w:customStyle="1" w:styleId="Hyperlink1">
    <w:name w:val="Hyperlink.1"/>
    <w:basedOn w:val="Hyperlink"/>
    <w:rsid w:val="00ED72B8"/>
    <w:rPr>
      <w:u w:val="single"/>
    </w:rPr>
  </w:style>
  <w:style w:type="paragraph" w:customStyle="1" w:styleId="Body">
    <w:name w:val="Body"/>
    <w:rsid w:val="00ED72B8"/>
    <w:pPr>
      <w:spacing w:after="200" w:line="276" w:lineRule="auto"/>
    </w:pPr>
    <w:rPr>
      <w:rFonts w:ascii="Calibri" w:eastAsia="Calibri" w:hAnsi="Calibri" w:cs="Calibri"/>
      <w:color w:val="000000"/>
      <w:sz w:val="22"/>
      <w:szCs w:val="22"/>
      <w:u w:color="000000"/>
      <w:lang w:val="en-US"/>
    </w:rPr>
  </w:style>
  <w:style w:type="character" w:customStyle="1" w:styleId="Hyperlink2">
    <w:name w:val="Hyperlink.2"/>
    <w:basedOn w:val="Hyperlink"/>
    <w:rsid w:val="00ED72B8"/>
    <w:rPr>
      <w:u w:val="single"/>
    </w:rPr>
  </w:style>
  <w:style w:type="numbering" w:customStyle="1" w:styleId="List0">
    <w:name w:val="List 0"/>
    <w:basedOn w:val="ImportedStyle2"/>
    <w:rsid w:val="00ED72B8"/>
    <w:pPr>
      <w:numPr>
        <w:numId w:val="3"/>
      </w:numPr>
    </w:pPr>
  </w:style>
  <w:style w:type="numbering" w:customStyle="1" w:styleId="ImportedStyle2">
    <w:name w:val="Imported Style 2"/>
    <w:rsid w:val="00ED72B8"/>
  </w:style>
  <w:style w:type="character" w:styleId="CommentReference">
    <w:name w:val="annotation reference"/>
    <w:basedOn w:val="DefaultParagraphFont"/>
    <w:uiPriority w:val="99"/>
    <w:semiHidden/>
    <w:unhideWhenUsed/>
    <w:rsid w:val="00341E66"/>
    <w:rPr>
      <w:sz w:val="16"/>
      <w:szCs w:val="16"/>
    </w:rPr>
  </w:style>
  <w:style w:type="paragraph" w:styleId="CommentText">
    <w:name w:val="annotation text"/>
    <w:basedOn w:val="Normal"/>
    <w:link w:val="CommentTextChar"/>
    <w:uiPriority w:val="99"/>
    <w:semiHidden/>
    <w:unhideWhenUsed/>
    <w:rsid w:val="00341E66"/>
    <w:rPr>
      <w:sz w:val="20"/>
      <w:szCs w:val="20"/>
    </w:rPr>
  </w:style>
  <w:style w:type="character" w:customStyle="1" w:styleId="CommentTextChar">
    <w:name w:val="Comment Text Char"/>
    <w:basedOn w:val="DefaultParagraphFont"/>
    <w:link w:val="CommentText"/>
    <w:uiPriority w:val="99"/>
    <w:semiHidden/>
    <w:rsid w:val="00341E66"/>
    <w:rPr>
      <w:lang w:val="en-US" w:eastAsia="en-US"/>
    </w:rPr>
  </w:style>
  <w:style w:type="paragraph" w:styleId="CommentSubject">
    <w:name w:val="annotation subject"/>
    <w:basedOn w:val="CommentText"/>
    <w:next w:val="CommentText"/>
    <w:link w:val="CommentSubjectChar"/>
    <w:uiPriority w:val="99"/>
    <w:semiHidden/>
    <w:unhideWhenUsed/>
    <w:rsid w:val="00341E66"/>
    <w:rPr>
      <w:b/>
      <w:bCs/>
    </w:rPr>
  </w:style>
  <w:style w:type="character" w:customStyle="1" w:styleId="CommentSubjectChar">
    <w:name w:val="Comment Subject Char"/>
    <w:basedOn w:val="CommentTextChar"/>
    <w:link w:val="CommentSubject"/>
    <w:uiPriority w:val="99"/>
    <w:semiHidden/>
    <w:rsid w:val="00341E66"/>
    <w:rPr>
      <w:b/>
      <w:bCs/>
      <w:lang w:val="en-US" w:eastAsia="en-US"/>
    </w:rPr>
  </w:style>
  <w:style w:type="paragraph" w:styleId="BalloonText">
    <w:name w:val="Balloon Text"/>
    <w:basedOn w:val="Normal"/>
    <w:link w:val="BalloonTextChar"/>
    <w:uiPriority w:val="99"/>
    <w:semiHidden/>
    <w:unhideWhenUsed/>
    <w:rsid w:val="00341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66"/>
    <w:rPr>
      <w:rFonts w:ascii="Segoe UI" w:hAnsi="Segoe UI" w:cs="Segoe UI"/>
      <w:sz w:val="18"/>
      <w:szCs w:val="18"/>
      <w:lang w:val="en-US" w:eastAsia="en-US"/>
    </w:rPr>
  </w:style>
  <w:style w:type="paragraph" w:styleId="Title">
    <w:name w:val="Title"/>
    <w:basedOn w:val="Normal"/>
    <w:next w:val="Normal"/>
    <w:link w:val="TitleChar"/>
    <w:uiPriority w:val="10"/>
    <w:qFormat/>
    <w:rsid w:val="004330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072"/>
    <w:rPr>
      <w:rFonts w:asciiTheme="majorHAnsi" w:eastAsiaTheme="majorEastAsia" w:hAnsiTheme="majorHAnsi" w:cstheme="majorBidi"/>
      <w:spacing w:val="-10"/>
      <w:kern w:val="28"/>
      <w:sz w:val="56"/>
      <w:szCs w:val="56"/>
      <w:lang w:val="en-US" w:eastAsia="en-US"/>
    </w:rPr>
  </w:style>
  <w:style w:type="paragraph" w:customStyle="1" w:styleId="BodyA">
    <w:name w:val="Body A"/>
    <w:rsid w:val="00531534"/>
    <w:rPr>
      <w:rFonts w:ascii="Helvetica" w:hAnsi="Arial Unicode MS" w:cs="Arial Unicode MS"/>
      <w:color w:val="000000"/>
      <w:sz w:val="22"/>
      <w:szCs w:val="22"/>
      <w:u w:color="000000"/>
      <w:lang w:val="en-US"/>
    </w:rPr>
  </w:style>
  <w:style w:type="numbering" w:customStyle="1" w:styleId="List1">
    <w:name w:val="List 1"/>
    <w:basedOn w:val="NoList"/>
    <w:rsid w:val="00531534"/>
    <w:pPr>
      <w:numPr>
        <w:numId w:val="4"/>
      </w:numPr>
    </w:pPr>
  </w:style>
  <w:style w:type="paragraph" w:styleId="ListParagraph">
    <w:name w:val="List Paragraph"/>
    <w:basedOn w:val="Normal"/>
    <w:qFormat/>
    <w:rsid w:val="002B78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IN" w:eastAsia="en-IN"/>
    </w:rPr>
  </w:style>
  <w:style w:type="numbering" w:customStyle="1" w:styleId="List41">
    <w:name w:val="List 41"/>
    <w:basedOn w:val="NoList"/>
    <w:rsid w:val="00AC7086"/>
    <w:pPr>
      <w:numPr>
        <w:numId w:val="8"/>
      </w:numPr>
    </w:pPr>
  </w:style>
  <w:style w:type="numbering" w:customStyle="1" w:styleId="List51">
    <w:name w:val="List 51"/>
    <w:basedOn w:val="NoList"/>
    <w:rsid w:val="00AC7086"/>
    <w:pPr>
      <w:numPr>
        <w:numId w:val="9"/>
      </w:numPr>
    </w:pPr>
  </w:style>
  <w:style w:type="numbering" w:customStyle="1" w:styleId="List11">
    <w:name w:val="List 11"/>
    <w:basedOn w:val="NoList"/>
    <w:rsid w:val="006B3D57"/>
    <w:pPr>
      <w:numPr>
        <w:numId w:val="10"/>
      </w:numPr>
    </w:pPr>
  </w:style>
  <w:style w:type="numbering" w:customStyle="1" w:styleId="List12">
    <w:name w:val="List 12"/>
    <w:basedOn w:val="NoList"/>
    <w:rsid w:val="006B3D57"/>
    <w:pPr>
      <w:numPr>
        <w:numId w:val="11"/>
      </w:numPr>
    </w:pPr>
  </w:style>
  <w:style w:type="numbering" w:customStyle="1" w:styleId="List8">
    <w:name w:val="List 8"/>
    <w:basedOn w:val="NoList"/>
    <w:rsid w:val="00040030"/>
    <w:pPr>
      <w:numPr>
        <w:numId w:val="12"/>
      </w:numPr>
    </w:pPr>
  </w:style>
  <w:style w:type="table" w:styleId="TableGrid">
    <w:name w:val="Table Grid"/>
    <w:basedOn w:val="TableNormal"/>
    <w:uiPriority w:val="39"/>
    <w:rsid w:val="004609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List31">
    <w:name w:val="List 31"/>
    <w:basedOn w:val="NoList"/>
    <w:rsid w:val="00BB35AD"/>
    <w:pPr>
      <w:numPr>
        <w:numId w:val="14"/>
      </w:numPr>
    </w:pPr>
  </w:style>
  <w:style w:type="numbering" w:customStyle="1" w:styleId="List7">
    <w:name w:val="List 7"/>
    <w:basedOn w:val="NoList"/>
    <w:rsid w:val="00BB35AD"/>
    <w:pPr>
      <w:numPr>
        <w:numId w:val="15"/>
      </w:numPr>
    </w:pPr>
  </w:style>
  <w:style w:type="numbering" w:customStyle="1" w:styleId="List30">
    <w:name w:val="List 30"/>
    <w:basedOn w:val="NoList"/>
    <w:rsid w:val="00BB35AD"/>
    <w:pPr>
      <w:numPr>
        <w:numId w:val="16"/>
      </w:numPr>
    </w:pPr>
  </w:style>
  <w:style w:type="paragraph" w:styleId="Header">
    <w:name w:val="header"/>
    <w:basedOn w:val="Normal"/>
    <w:link w:val="HeaderChar"/>
    <w:uiPriority w:val="99"/>
    <w:semiHidden/>
    <w:unhideWhenUsed/>
    <w:rsid w:val="00BB35AD"/>
    <w:pPr>
      <w:tabs>
        <w:tab w:val="center" w:pos="4513"/>
        <w:tab w:val="right" w:pos="9026"/>
      </w:tabs>
    </w:pPr>
  </w:style>
  <w:style w:type="character" w:customStyle="1" w:styleId="HeaderChar">
    <w:name w:val="Header Char"/>
    <w:basedOn w:val="DefaultParagraphFont"/>
    <w:link w:val="Header"/>
    <w:uiPriority w:val="99"/>
    <w:semiHidden/>
    <w:rsid w:val="00BB35AD"/>
    <w:rPr>
      <w:sz w:val="24"/>
      <w:szCs w:val="24"/>
      <w:lang w:val="en-US" w:eastAsia="en-US"/>
    </w:rPr>
  </w:style>
  <w:style w:type="paragraph" w:customStyle="1" w:styleId="BodyB">
    <w:name w:val="Body B"/>
    <w:rsid w:val="00042B9D"/>
    <w:rPr>
      <w:rFonts w:ascii="Helvetica" w:eastAsia="Helvetica" w:hAnsi="Helvetica" w:cs="Helvetica"/>
      <w:color w:val="000000"/>
      <w:sz w:val="22"/>
      <w:szCs w:val="22"/>
      <w:u w:color="000000"/>
      <w:lang w:val="en-US"/>
    </w:rPr>
  </w:style>
  <w:style w:type="numbering" w:customStyle="1" w:styleId="List28">
    <w:name w:val="List 28"/>
    <w:basedOn w:val="NoList"/>
    <w:rsid w:val="00861210"/>
    <w:pPr>
      <w:numPr>
        <w:numId w:val="17"/>
      </w:numPr>
    </w:pPr>
  </w:style>
  <w:style w:type="paragraph" w:styleId="EndnoteText">
    <w:name w:val="endnote text"/>
    <w:link w:val="EndnoteTextChar"/>
    <w:rsid w:val="00861210"/>
    <w:rPr>
      <w:rFonts w:hAnsi="Arial Unicode MS" w:cs="Arial Unicode MS"/>
      <w:color w:val="000000"/>
      <w:u w:color="000000"/>
      <w:lang w:val="en-US"/>
    </w:rPr>
  </w:style>
  <w:style w:type="character" w:customStyle="1" w:styleId="EndnoteTextChar">
    <w:name w:val="Endnote Text Char"/>
    <w:basedOn w:val="DefaultParagraphFont"/>
    <w:link w:val="EndnoteText"/>
    <w:rsid w:val="00861210"/>
    <w:rPr>
      <w:rFonts w:hAnsi="Arial Unicode MS" w:cs="Arial Unicode MS"/>
      <w:color w:val="000000"/>
      <w:u w:color="000000"/>
      <w:lang w:val="en-US"/>
    </w:rPr>
  </w:style>
  <w:style w:type="numbering" w:customStyle="1" w:styleId="List29">
    <w:name w:val="List 29"/>
    <w:basedOn w:val="NoList"/>
    <w:rsid w:val="00861210"/>
    <w:pPr>
      <w:numPr>
        <w:numId w:val="18"/>
      </w:numPr>
    </w:pPr>
  </w:style>
  <w:style w:type="numbering" w:customStyle="1" w:styleId="List27">
    <w:name w:val="List 27"/>
    <w:basedOn w:val="NoList"/>
    <w:rsid w:val="00C01E35"/>
    <w:pPr>
      <w:numPr>
        <w:numId w:val="19"/>
      </w:numPr>
    </w:pPr>
  </w:style>
  <w:style w:type="character" w:customStyle="1" w:styleId="FooterChar">
    <w:name w:val="Footer Char"/>
    <w:basedOn w:val="DefaultParagraphFont"/>
    <w:link w:val="Footer"/>
    <w:uiPriority w:val="99"/>
    <w:rsid w:val="002207FA"/>
    <w:rPr>
      <w:rFonts w:ascii="Calibri" w:eastAsia="Calibri" w:hAnsi="Calibri" w:cs="Calibri"/>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DEPARTMENT</dc:creator>
  <cp:lastModifiedBy>USER</cp:lastModifiedBy>
  <cp:revision>24</cp:revision>
  <cp:lastPrinted>2016-07-07T11:33:00Z</cp:lastPrinted>
  <dcterms:created xsi:type="dcterms:W3CDTF">2016-07-07T07:18:00Z</dcterms:created>
  <dcterms:modified xsi:type="dcterms:W3CDTF">2016-07-07T11:35:00Z</dcterms:modified>
</cp:coreProperties>
</file>